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0E" w:rsidRDefault="00B4460E" w:rsidP="00B4460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4460E" w:rsidRPr="009565DF" w:rsidRDefault="00B4460E" w:rsidP="00B4460E">
      <w:pPr>
        <w:pStyle w:val="PargrafodaLista"/>
        <w:pBdr>
          <w:left w:val="single" w:sz="18" w:space="4" w:color="auto"/>
          <w:bottom w:val="single" w:sz="18" w:space="1" w:color="auto"/>
        </w:pBdr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Quais a taxas de</w:t>
      </w:r>
      <w:r w:rsidR="00781C91">
        <w:rPr>
          <w:rFonts w:ascii="Arial" w:hAnsi="Arial" w:cs="Arial"/>
          <w:b/>
          <w:sz w:val="20"/>
          <w:szCs w:val="20"/>
        </w:rPr>
        <w:t xml:space="preserve"> juros praticadas pelo </w:t>
      </w:r>
      <w:r w:rsidR="00F57766">
        <w:rPr>
          <w:rFonts w:ascii="Arial" w:hAnsi="Arial" w:cs="Arial"/>
          <w:b/>
          <w:sz w:val="20"/>
          <w:szCs w:val="20"/>
        </w:rPr>
        <w:t>programa</w:t>
      </w:r>
      <w:r w:rsidR="00781C91">
        <w:rPr>
          <w:rFonts w:ascii="Arial" w:hAnsi="Arial" w:cs="Arial"/>
          <w:b/>
          <w:sz w:val="20"/>
          <w:szCs w:val="20"/>
        </w:rPr>
        <w:t>?</w:t>
      </w:r>
    </w:p>
    <w:p w:rsidR="0068697E" w:rsidRDefault="00B4460E" w:rsidP="00B4460E">
      <w:pPr>
        <w:rPr>
          <w:rFonts w:ascii="Arial" w:hAnsi="Arial" w:cs="Arial"/>
          <w:sz w:val="20"/>
          <w:szCs w:val="20"/>
        </w:rPr>
      </w:pPr>
      <w:r w:rsidRPr="001067CE">
        <w:rPr>
          <w:rFonts w:ascii="Arial" w:hAnsi="Arial" w:cs="Arial"/>
          <w:sz w:val="20"/>
          <w:szCs w:val="20"/>
        </w:rPr>
        <w:t>As taxas de juros do Prospera são</w:t>
      </w:r>
      <w:r w:rsidR="003E3832">
        <w:rPr>
          <w:rFonts w:ascii="Arial" w:hAnsi="Arial" w:cs="Arial"/>
          <w:sz w:val="20"/>
          <w:szCs w:val="20"/>
        </w:rPr>
        <w:t xml:space="preserve"> </w:t>
      </w:r>
      <w:r w:rsidR="00A71986" w:rsidRPr="00A71986">
        <w:rPr>
          <w:rFonts w:ascii="Arial" w:hAnsi="Arial" w:cs="Arial"/>
          <w:sz w:val="20"/>
          <w:szCs w:val="20"/>
        </w:rPr>
        <w:t>em torno de</w:t>
      </w:r>
      <w:r w:rsidRPr="00A71986">
        <w:rPr>
          <w:rFonts w:ascii="Arial" w:hAnsi="Arial" w:cs="Arial"/>
          <w:sz w:val="20"/>
          <w:szCs w:val="20"/>
        </w:rPr>
        <w:t xml:space="preserve"> </w:t>
      </w:r>
      <w:r w:rsidRPr="00F66EA9">
        <w:rPr>
          <w:rFonts w:ascii="Arial" w:hAnsi="Arial" w:cs="Arial"/>
          <w:sz w:val="20"/>
          <w:szCs w:val="20"/>
        </w:rPr>
        <w:t>0,</w:t>
      </w:r>
      <w:r w:rsidR="00663871">
        <w:rPr>
          <w:rFonts w:ascii="Arial" w:hAnsi="Arial" w:cs="Arial"/>
          <w:sz w:val="20"/>
          <w:szCs w:val="20"/>
        </w:rPr>
        <w:t>70</w:t>
      </w:r>
      <w:r w:rsidRPr="00F66EA9">
        <w:rPr>
          <w:rFonts w:ascii="Arial" w:hAnsi="Arial" w:cs="Arial"/>
          <w:sz w:val="20"/>
          <w:szCs w:val="20"/>
        </w:rPr>
        <w:t>%</w:t>
      </w:r>
      <w:r w:rsidRPr="001067CE">
        <w:rPr>
          <w:rFonts w:ascii="Arial" w:hAnsi="Arial" w:cs="Arial"/>
          <w:sz w:val="20"/>
          <w:szCs w:val="20"/>
        </w:rPr>
        <w:t xml:space="preserve"> a.m. para Capital de Gi</w:t>
      </w:r>
      <w:r w:rsidR="00CD4330">
        <w:rPr>
          <w:rFonts w:ascii="Arial" w:hAnsi="Arial" w:cs="Arial"/>
          <w:sz w:val="20"/>
          <w:szCs w:val="20"/>
        </w:rPr>
        <w:t xml:space="preserve">ro e </w:t>
      </w:r>
      <w:r w:rsidR="00CD4330" w:rsidRPr="00F66EA9">
        <w:rPr>
          <w:rFonts w:ascii="Arial" w:hAnsi="Arial" w:cs="Arial"/>
          <w:sz w:val="20"/>
          <w:szCs w:val="20"/>
        </w:rPr>
        <w:t>0,</w:t>
      </w:r>
      <w:r w:rsidR="00663871">
        <w:rPr>
          <w:rFonts w:ascii="Arial" w:hAnsi="Arial" w:cs="Arial"/>
          <w:sz w:val="20"/>
          <w:szCs w:val="20"/>
        </w:rPr>
        <w:t>66</w:t>
      </w:r>
      <w:r w:rsidR="00CD4330" w:rsidRPr="00F66EA9">
        <w:rPr>
          <w:rFonts w:ascii="Arial" w:hAnsi="Arial" w:cs="Arial"/>
          <w:sz w:val="20"/>
          <w:szCs w:val="20"/>
        </w:rPr>
        <w:t>%</w:t>
      </w:r>
      <w:r w:rsidR="00F57766">
        <w:rPr>
          <w:rFonts w:ascii="Arial" w:hAnsi="Arial" w:cs="Arial"/>
          <w:sz w:val="20"/>
          <w:szCs w:val="20"/>
        </w:rPr>
        <w:t xml:space="preserve"> </w:t>
      </w:r>
      <w:r w:rsidR="00CD4330">
        <w:rPr>
          <w:rFonts w:ascii="Arial" w:hAnsi="Arial" w:cs="Arial"/>
          <w:sz w:val="20"/>
          <w:szCs w:val="20"/>
        </w:rPr>
        <w:t xml:space="preserve">a.m. </w:t>
      </w:r>
      <w:r w:rsidR="006870F2">
        <w:rPr>
          <w:rFonts w:ascii="Arial" w:hAnsi="Arial" w:cs="Arial"/>
          <w:sz w:val="20"/>
          <w:szCs w:val="20"/>
        </w:rPr>
        <w:t xml:space="preserve">para </w:t>
      </w:r>
      <w:r w:rsidR="006870F2" w:rsidRPr="001067CE">
        <w:rPr>
          <w:rFonts w:ascii="Arial" w:hAnsi="Arial" w:cs="Arial"/>
          <w:sz w:val="20"/>
          <w:szCs w:val="20"/>
        </w:rPr>
        <w:t>Investimento</w:t>
      </w:r>
      <w:r w:rsidRPr="001067C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Não há cobrança de </w:t>
      </w:r>
      <w:r w:rsidR="00CD4330">
        <w:rPr>
          <w:rFonts w:ascii="Arial" w:hAnsi="Arial" w:cs="Arial"/>
          <w:sz w:val="20"/>
          <w:szCs w:val="20"/>
        </w:rPr>
        <w:t xml:space="preserve">TAC - </w:t>
      </w:r>
      <w:r>
        <w:rPr>
          <w:rFonts w:ascii="Arial" w:hAnsi="Arial" w:cs="Arial"/>
          <w:sz w:val="20"/>
          <w:szCs w:val="20"/>
        </w:rPr>
        <w:t>T</w:t>
      </w:r>
      <w:r w:rsidR="00CD4330">
        <w:rPr>
          <w:rFonts w:ascii="Arial" w:hAnsi="Arial" w:cs="Arial"/>
          <w:sz w:val="20"/>
          <w:szCs w:val="20"/>
        </w:rPr>
        <w:t>axa de Abertura de Crédito, IOF -</w:t>
      </w:r>
      <w:r w:rsidR="00892D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Imposto sobre Operações </w:t>
      </w:r>
      <w:r w:rsidR="00CD4330">
        <w:rPr>
          <w:rFonts w:ascii="Arial" w:hAnsi="Arial" w:cs="Arial"/>
          <w:sz w:val="20"/>
          <w:szCs w:val="20"/>
        </w:rPr>
        <w:t>Financeiras</w:t>
      </w:r>
      <w:r w:rsidR="00892D65">
        <w:rPr>
          <w:rFonts w:ascii="Arial" w:hAnsi="Arial" w:cs="Arial"/>
          <w:sz w:val="20"/>
          <w:szCs w:val="20"/>
        </w:rPr>
        <w:t xml:space="preserve"> ou outras taxas.</w:t>
      </w:r>
    </w:p>
    <w:p w:rsidR="00B4460E" w:rsidRPr="009565DF" w:rsidRDefault="00B4460E" w:rsidP="00B4460E">
      <w:pPr>
        <w:pStyle w:val="PargrafodaLista"/>
        <w:pBdr>
          <w:left w:val="single" w:sz="18" w:space="4" w:color="auto"/>
          <w:bottom w:val="single" w:sz="18" w:space="1" w:color="auto"/>
        </w:pBdr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 garantias devem ser apresentadas para obtenção do </w:t>
      </w:r>
      <w:r w:rsidR="00CD616E">
        <w:rPr>
          <w:rFonts w:ascii="Arial" w:hAnsi="Arial" w:cs="Arial"/>
          <w:b/>
          <w:sz w:val="20"/>
          <w:szCs w:val="20"/>
        </w:rPr>
        <w:t>micro</w:t>
      </w:r>
      <w:r>
        <w:rPr>
          <w:rFonts w:ascii="Arial" w:hAnsi="Arial" w:cs="Arial"/>
          <w:b/>
          <w:sz w:val="20"/>
          <w:szCs w:val="20"/>
        </w:rPr>
        <w:t>crédito?</w:t>
      </w:r>
    </w:p>
    <w:p w:rsidR="00B4460E" w:rsidRDefault="00B4460E" w:rsidP="00B4460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AVAL DE TERCEIROS (FIADOR)</w:t>
      </w:r>
      <w:r w:rsidRPr="00CA638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deve-se apresentar um ou mais avalistas com renda de</w:t>
      </w:r>
      <w:r w:rsidR="00CD616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pelo menos</w:t>
      </w:r>
      <w:r w:rsidR="00CD616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CD616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3 v</w:t>
      </w:r>
      <w:r w:rsidR="00CD616E">
        <w:rPr>
          <w:rFonts w:ascii="Arial" w:hAnsi="Arial" w:cs="Arial"/>
          <w:sz w:val="20"/>
          <w:szCs w:val="20"/>
        </w:rPr>
        <w:t>ezes o valor da parcela</w:t>
      </w:r>
      <w:r>
        <w:rPr>
          <w:rFonts w:ascii="Arial" w:hAnsi="Arial" w:cs="Arial"/>
          <w:sz w:val="20"/>
          <w:szCs w:val="20"/>
        </w:rPr>
        <w:t>. O avalista deve residir no DF ou RIDE</w:t>
      </w:r>
      <w:r w:rsidR="00CD616E">
        <w:rPr>
          <w:rFonts w:ascii="Arial" w:hAnsi="Arial" w:cs="Arial"/>
          <w:sz w:val="20"/>
          <w:szCs w:val="20"/>
        </w:rPr>
        <w:t xml:space="preserve"> – Região Integrada de Desenvolvimento do Distrito Federal e Entorno, </w:t>
      </w:r>
      <w:r>
        <w:rPr>
          <w:rFonts w:ascii="Arial" w:hAnsi="Arial" w:cs="Arial"/>
          <w:sz w:val="20"/>
          <w:szCs w:val="20"/>
        </w:rPr>
        <w:t>e não pode ter restrição na SERASA.</w:t>
      </w:r>
    </w:p>
    <w:p w:rsidR="00B4460E" w:rsidRDefault="00B4460E" w:rsidP="00B446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4460E" w:rsidRDefault="00B4460E" w:rsidP="00B4460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AVAL SOLIDÁRIO (GRUPO):</w:t>
      </w:r>
      <w:r w:rsidR="00CD616E">
        <w:rPr>
          <w:rFonts w:ascii="Arial" w:hAnsi="Arial" w:cs="Arial"/>
          <w:sz w:val="20"/>
          <w:szCs w:val="20"/>
        </w:rPr>
        <w:t xml:space="preserve"> três a </w:t>
      </w:r>
      <w:r>
        <w:rPr>
          <w:rFonts w:ascii="Arial" w:hAnsi="Arial" w:cs="Arial"/>
          <w:sz w:val="20"/>
          <w:szCs w:val="20"/>
        </w:rPr>
        <w:t xml:space="preserve">cinco empreendedores se reúnem para solicitar o credito juntos. Todos devem </w:t>
      </w:r>
      <w:r w:rsidR="00CD616E">
        <w:rPr>
          <w:rFonts w:ascii="Arial" w:hAnsi="Arial" w:cs="Arial"/>
          <w:sz w:val="20"/>
          <w:szCs w:val="20"/>
        </w:rPr>
        <w:t>exercer atividades</w:t>
      </w:r>
      <w:r>
        <w:rPr>
          <w:rFonts w:ascii="Arial" w:hAnsi="Arial" w:cs="Arial"/>
          <w:sz w:val="20"/>
          <w:szCs w:val="20"/>
        </w:rPr>
        <w:t xml:space="preserve"> </w:t>
      </w:r>
      <w:r w:rsidR="00CD616E">
        <w:rPr>
          <w:rFonts w:ascii="Arial" w:hAnsi="Arial" w:cs="Arial"/>
          <w:sz w:val="20"/>
          <w:szCs w:val="20"/>
        </w:rPr>
        <w:t>empreendedoras de port</w:t>
      </w:r>
      <w:r w:rsidR="00507C86">
        <w:rPr>
          <w:rFonts w:ascii="Arial" w:hAnsi="Arial" w:cs="Arial"/>
          <w:sz w:val="20"/>
          <w:szCs w:val="20"/>
        </w:rPr>
        <w:t>e econômico aproximado</w:t>
      </w:r>
      <w:r>
        <w:rPr>
          <w:rFonts w:ascii="Arial" w:hAnsi="Arial" w:cs="Arial"/>
          <w:sz w:val="20"/>
          <w:szCs w:val="20"/>
        </w:rPr>
        <w:t xml:space="preserve">. </w:t>
      </w:r>
      <w:r w:rsidR="00CD616E">
        <w:rPr>
          <w:rFonts w:ascii="Arial" w:hAnsi="Arial" w:cs="Arial"/>
          <w:sz w:val="20"/>
          <w:szCs w:val="20"/>
        </w:rPr>
        <w:t>No grupo solidário</w:t>
      </w:r>
      <w:r w:rsidR="00E354C9">
        <w:rPr>
          <w:rFonts w:ascii="Arial" w:hAnsi="Arial" w:cs="Arial"/>
          <w:sz w:val="20"/>
          <w:szCs w:val="20"/>
        </w:rPr>
        <w:t xml:space="preserve"> os membros </w:t>
      </w:r>
      <w:r w:rsidRPr="00E354C9">
        <w:rPr>
          <w:rFonts w:ascii="Arial" w:hAnsi="Arial" w:cs="Arial"/>
          <w:sz w:val="20"/>
          <w:szCs w:val="20"/>
        </w:rPr>
        <w:t xml:space="preserve">realizam aval entre si, sem necessidade de comprovação de renda. Com a </w:t>
      </w:r>
      <w:r w:rsidR="00507C86">
        <w:rPr>
          <w:rFonts w:ascii="Arial" w:hAnsi="Arial" w:cs="Arial"/>
          <w:sz w:val="20"/>
          <w:szCs w:val="20"/>
        </w:rPr>
        <w:t>aprovação</w:t>
      </w:r>
      <w:r w:rsidR="00CD616E" w:rsidRPr="00E354C9">
        <w:rPr>
          <w:rFonts w:ascii="Arial" w:hAnsi="Arial" w:cs="Arial"/>
          <w:sz w:val="20"/>
          <w:szCs w:val="20"/>
        </w:rPr>
        <w:t xml:space="preserve"> </w:t>
      </w:r>
      <w:r w:rsidRPr="00E354C9">
        <w:rPr>
          <w:rFonts w:ascii="Arial" w:hAnsi="Arial" w:cs="Arial"/>
          <w:sz w:val="20"/>
          <w:szCs w:val="20"/>
        </w:rPr>
        <w:t>do crédito</w:t>
      </w:r>
      <w:r w:rsidR="000468DE" w:rsidRPr="00E354C9">
        <w:rPr>
          <w:rFonts w:ascii="Arial" w:hAnsi="Arial" w:cs="Arial"/>
          <w:sz w:val="20"/>
          <w:szCs w:val="20"/>
        </w:rPr>
        <w:t xml:space="preserve">, </w:t>
      </w:r>
      <w:r w:rsidR="00E354C9" w:rsidRPr="00E354C9">
        <w:rPr>
          <w:rFonts w:ascii="Arial" w:hAnsi="Arial" w:cs="Arial"/>
          <w:sz w:val="20"/>
          <w:szCs w:val="20"/>
        </w:rPr>
        <w:t xml:space="preserve">os membros </w:t>
      </w:r>
      <w:r w:rsidRPr="00E354C9">
        <w:rPr>
          <w:rFonts w:ascii="Arial" w:hAnsi="Arial" w:cs="Arial"/>
          <w:sz w:val="20"/>
          <w:szCs w:val="20"/>
        </w:rPr>
        <w:t xml:space="preserve">assinam </w:t>
      </w:r>
      <w:r w:rsidR="00CD616E" w:rsidRPr="00E354C9">
        <w:rPr>
          <w:rFonts w:ascii="Arial" w:hAnsi="Arial" w:cs="Arial"/>
          <w:sz w:val="20"/>
          <w:szCs w:val="20"/>
        </w:rPr>
        <w:t xml:space="preserve">os </w:t>
      </w:r>
      <w:r w:rsidRPr="00E354C9">
        <w:rPr>
          <w:rFonts w:ascii="Arial" w:hAnsi="Arial" w:cs="Arial"/>
          <w:sz w:val="20"/>
          <w:szCs w:val="20"/>
        </w:rPr>
        <w:t>contrato</w:t>
      </w:r>
      <w:r w:rsidR="00CD616E" w:rsidRPr="00E354C9">
        <w:rPr>
          <w:rFonts w:ascii="Arial" w:hAnsi="Arial" w:cs="Arial"/>
          <w:sz w:val="20"/>
          <w:szCs w:val="20"/>
        </w:rPr>
        <w:t xml:space="preserve">s, com </w:t>
      </w:r>
      <w:r w:rsidRPr="00E354C9">
        <w:rPr>
          <w:rFonts w:ascii="Arial" w:hAnsi="Arial" w:cs="Arial"/>
          <w:sz w:val="20"/>
          <w:szCs w:val="20"/>
        </w:rPr>
        <w:t>responsabilidad</w:t>
      </w:r>
      <w:r w:rsidR="00CD616E" w:rsidRPr="00E354C9">
        <w:rPr>
          <w:rFonts w:ascii="Arial" w:hAnsi="Arial" w:cs="Arial"/>
          <w:sz w:val="20"/>
          <w:szCs w:val="20"/>
        </w:rPr>
        <w:t xml:space="preserve">e solidária </w:t>
      </w:r>
      <w:r w:rsidR="00507C86">
        <w:rPr>
          <w:rFonts w:ascii="Arial" w:hAnsi="Arial" w:cs="Arial"/>
          <w:sz w:val="20"/>
          <w:szCs w:val="20"/>
        </w:rPr>
        <w:t xml:space="preserve">até a quitação </w:t>
      </w:r>
      <w:r w:rsidR="00E354C9" w:rsidRPr="00E354C9">
        <w:rPr>
          <w:rFonts w:ascii="Arial" w:hAnsi="Arial" w:cs="Arial"/>
          <w:sz w:val="20"/>
          <w:szCs w:val="20"/>
        </w:rPr>
        <w:t xml:space="preserve">da </w:t>
      </w:r>
      <w:r w:rsidR="005D6813" w:rsidRPr="00E354C9">
        <w:rPr>
          <w:rFonts w:ascii="Arial" w:hAnsi="Arial" w:cs="Arial"/>
          <w:sz w:val="20"/>
          <w:szCs w:val="20"/>
        </w:rPr>
        <w:t>dívida</w:t>
      </w:r>
      <w:r w:rsidR="00E354C9" w:rsidRPr="00E354C9">
        <w:rPr>
          <w:rFonts w:ascii="Arial" w:hAnsi="Arial" w:cs="Arial"/>
          <w:sz w:val="20"/>
          <w:szCs w:val="20"/>
        </w:rPr>
        <w:t xml:space="preserve"> de todos os proponentes do grupo</w:t>
      </w:r>
      <w:r w:rsidR="000468DE" w:rsidRPr="00E354C9">
        <w:rPr>
          <w:rFonts w:ascii="Arial" w:hAnsi="Arial" w:cs="Arial"/>
          <w:sz w:val="20"/>
          <w:szCs w:val="20"/>
        </w:rPr>
        <w:t>.</w:t>
      </w:r>
      <w:r w:rsidR="000468DE">
        <w:rPr>
          <w:rFonts w:ascii="Arial" w:hAnsi="Arial" w:cs="Arial"/>
          <w:sz w:val="20"/>
          <w:szCs w:val="20"/>
        </w:rPr>
        <w:t xml:space="preserve"> Nessa mo</w:t>
      </w:r>
      <w:r w:rsidR="00E354C9">
        <w:rPr>
          <w:rFonts w:ascii="Arial" w:hAnsi="Arial" w:cs="Arial"/>
          <w:sz w:val="20"/>
          <w:szCs w:val="20"/>
        </w:rPr>
        <w:t>dalidade de garantia os membros</w:t>
      </w:r>
      <w:r w:rsidR="00507C86">
        <w:rPr>
          <w:rFonts w:ascii="Arial" w:hAnsi="Arial" w:cs="Arial"/>
          <w:sz w:val="20"/>
          <w:szCs w:val="20"/>
        </w:rPr>
        <w:t xml:space="preserve"> do grupo</w:t>
      </w:r>
      <w:r w:rsidR="00E354C9">
        <w:rPr>
          <w:rFonts w:ascii="Arial" w:hAnsi="Arial" w:cs="Arial"/>
          <w:sz w:val="20"/>
          <w:szCs w:val="20"/>
        </w:rPr>
        <w:t xml:space="preserve"> </w:t>
      </w:r>
      <w:r w:rsidR="000468DE">
        <w:rPr>
          <w:rFonts w:ascii="Arial" w:hAnsi="Arial" w:cs="Arial"/>
          <w:sz w:val="20"/>
          <w:szCs w:val="20"/>
        </w:rPr>
        <w:t>são pl</w:t>
      </w:r>
      <w:r>
        <w:rPr>
          <w:rFonts w:ascii="Arial" w:hAnsi="Arial" w:cs="Arial"/>
          <w:sz w:val="20"/>
          <w:szCs w:val="20"/>
        </w:rPr>
        <w:t>enamente responsáveis uns pelos outros.</w:t>
      </w:r>
    </w:p>
    <w:p w:rsidR="00B4460E" w:rsidRPr="00CA6389" w:rsidRDefault="00B4460E" w:rsidP="00B4460E">
      <w:pPr>
        <w:pStyle w:val="PargrafodaLista"/>
        <w:rPr>
          <w:rFonts w:ascii="Arial" w:hAnsi="Arial" w:cs="Arial"/>
          <w:sz w:val="20"/>
          <w:szCs w:val="20"/>
        </w:rPr>
      </w:pPr>
    </w:p>
    <w:p w:rsidR="00B4460E" w:rsidRPr="009565DF" w:rsidRDefault="00C46641" w:rsidP="00B4460E">
      <w:pPr>
        <w:pStyle w:val="PargrafodaLista"/>
        <w:pBdr>
          <w:left w:val="single" w:sz="18" w:space="4" w:color="auto"/>
          <w:bottom w:val="single" w:sz="18" w:space="1" w:color="auto"/>
        </w:pBdr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Mais</w:t>
      </w:r>
      <w:r w:rsidR="00B4460E">
        <w:rPr>
          <w:rFonts w:ascii="Arial" w:hAnsi="Arial" w:cs="Arial"/>
          <w:b/>
          <w:sz w:val="20"/>
          <w:szCs w:val="20"/>
        </w:rPr>
        <w:t xml:space="preserve"> Informações</w:t>
      </w:r>
      <w:r>
        <w:rPr>
          <w:rFonts w:ascii="Arial" w:hAnsi="Arial" w:cs="Arial"/>
          <w:b/>
          <w:sz w:val="20"/>
          <w:szCs w:val="20"/>
        </w:rPr>
        <w:t xml:space="preserve"> sobre o microcrédito da área urbana</w:t>
      </w:r>
    </w:p>
    <w:p w:rsidR="00B61290" w:rsidRDefault="00B61290" w:rsidP="00B4460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460E" w:rsidRDefault="00B4460E" w:rsidP="00B446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92032" behindDoc="0" locked="0" layoutInCell="1" allowOverlap="1" wp14:anchorId="50B0DEB1" wp14:editId="2C5C0C10">
            <wp:simplePos x="0" y="0"/>
            <wp:positionH relativeFrom="column">
              <wp:posOffset>1356682</wp:posOffset>
            </wp:positionH>
            <wp:positionV relativeFrom="paragraph">
              <wp:posOffset>5715</wp:posOffset>
            </wp:positionV>
            <wp:extent cx="247650" cy="217805"/>
            <wp:effectExtent l="0" t="0" r="0" b="0"/>
            <wp:wrapNone/>
            <wp:docPr id="3" name="Imagem 3" descr="http://www.greenflashinternet.nl/uploads/pics/klik_hand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flashinternet.nl/uploads/pics/klik_hand_intern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123">
        <w:rPr>
          <w:rFonts w:ascii="Arial" w:hAnsi="Arial" w:cs="Arial"/>
          <w:b/>
          <w:sz w:val="20"/>
          <w:szCs w:val="20"/>
        </w:rPr>
        <w:t>www.trabalho.df.gov.br</w:t>
      </w:r>
    </w:p>
    <w:p w:rsidR="00B4460E" w:rsidRDefault="00B4460E" w:rsidP="00B4460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4460E" w:rsidRDefault="00B4460E" w:rsidP="00B4460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42123">
        <w:rPr>
          <w:rFonts w:ascii="Arial" w:hAnsi="Arial" w:cs="Arial"/>
          <w:b/>
          <w:sz w:val="20"/>
          <w:szCs w:val="20"/>
        </w:rPr>
        <w:t xml:space="preserve">Agência de Microcrédito </w:t>
      </w:r>
      <w:r w:rsidR="003E3832" w:rsidRPr="00A71986">
        <w:rPr>
          <w:rFonts w:ascii="Arial" w:hAnsi="Arial" w:cs="Arial"/>
          <w:b/>
          <w:sz w:val="20"/>
          <w:szCs w:val="20"/>
        </w:rPr>
        <w:t>Plano Piloto</w:t>
      </w:r>
    </w:p>
    <w:p w:rsidR="00B4460E" w:rsidRDefault="00B4460E" w:rsidP="00B446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2123">
        <w:rPr>
          <w:rFonts w:ascii="Arial" w:hAnsi="Arial" w:cs="Arial"/>
          <w:sz w:val="20"/>
          <w:szCs w:val="20"/>
        </w:rPr>
        <w:t xml:space="preserve">SCS Quadra 06 Lotes 10/11 Sobreloja, Agência do Trabalhador. </w:t>
      </w:r>
    </w:p>
    <w:p w:rsidR="00B4460E" w:rsidRDefault="00B4460E" w:rsidP="00B4460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42123">
        <w:rPr>
          <w:rFonts w:ascii="Arial" w:hAnsi="Arial" w:cs="Arial"/>
          <w:sz w:val="20"/>
          <w:szCs w:val="20"/>
        </w:rPr>
        <w:t>Plano Piloto/DF</w:t>
      </w:r>
    </w:p>
    <w:p w:rsidR="00B4460E" w:rsidRPr="00A71986" w:rsidRDefault="00B4460E" w:rsidP="00B4460E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Helvetica" w:hAnsi="Helvetica"/>
          <w:noProof/>
          <w:lang w:eastAsia="pt-BR"/>
        </w:rPr>
        <w:drawing>
          <wp:anchor distT="0" distB="0" distL="114300" distR="114300" simplePos="0" relativeHeight="251689984" behindDoc="0" locked="0" layoutInCell="1" allowOverlap="1" wp14:anchorId="62477A88" wp14:editId="6B34A080">
            <wp:simplePos x="0" y="0"/>
            <wp:positionH relativeFrom="column">
              <wp:posOffset>1469390</wp:posOffset>
            </wp:positionH>
            <wp:positionV relativeFrom="paragraph">
              <wp:posOffset>450</wp:posOffset>
            </wp:positionV>
            <wp:extent cx="123825" cy="167190"/>
            <wp:effectExtent l="0" t="0" r="0" b="4445"/>
            <wp:wrapNone/>
            <wp:docPr id="4" name="Imagem 4" descr="Ícone, Receptor De Telefone, Telefone, Recep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Ícone, Receptor De Telefone, Telefone, Recep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3255-</w:t>
      </w:r>
      <w:r w:rsidR="00024679" w:rsidRPr="00A71986">
        <w:rPr>
          <w:rFonts w:ascii="Arial" w:hAnsi="Arial" w:cs="Arial"/>
          <w:sz w:val="20"/>
          <w:szCs w:val="20"/>
        </w:rPr>
        <w:t>3725</w:t>
      </w:r>
      <w:r w:rsidRPr="00A71986">
        <w:rPr>
          <w:rFonts w:ascii="Arial" w:hAnsi="Arial" w:cs="Arial"/>
          <w:sz w:val="20"/>
          <w:szCs w:val="20"/>
        </w:rPr>
        <w:tab/>
        <w:t>3255-3789</w:t>
      </w:r>
    </w:p>
    <w:p w:rsidR="00B4460E" w:rsidRDefault="00B4460E" w:rsidP="00B4460E">
      <w:pPr>
        <w:jc w:val="center"/>
        <w:rPr>
          <w:rFonts w:ascii="Arial" w:hAnsi="Arial" w:cs="Arial"/>
          <w:sz w:val="20"/>
          <w:szCs w:val="20"/>
        </w:rPr>
      </w:pPr>
    </w:p>
    <w:p w:rsidR="00B4460E" w:rsidRPr="00242123" w:rsidRDefault="00B4460E" w:rsidP="00B446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2123">
        <w:rPr>
          <w:rFonts w:ascii="Arial" w:hAnsi="Arial" w:cs="Arial"/>
          <w:b/>
          <w:sz w:val="20"/>
          <w:szCs w:val="20"/>
        </w:rPr>
        <w:t>Agência de Microcrédito de Taguatinga</w:t>
      </w:r>
    </w:p>
    <w:p w:rsidR="00B4460E" w:rsidRDefault="00B4460E" w:rsidP="00B446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Helvetica" w:hAnsi="Helvetica"/>
          <w:noProof/>
          <w:lang w:eastAsia="pt-BR"/>
        </w:rPr>
        <w:drawing>
          <wp:anchor distT="0" distB="0" distL="114300" distR="114300" simplePos="0" relativeHeight="251691008" behindDoc="0" locked="0" layoutInCell="1" allowOverlap="1" wp14:anchorId="5CFE3A52" wp14:editId="20104451">
            <wp:simplePos x="0" y="0"/>
            <wp:positionH relativeFrom="column">
              <wp:posOffset>1469390</wp:posOffset>
            </wp:positionH>
            <wp:positionV relativeFrom="paragraph">
              <wp:posOffset>275912</wp:posOffset>
            </wp:positionV>
            <wp:extent cx="123825" cy="167005"/>
            <wp:effectExtent l="0" t="0" r="9525" b="4445"/>
            <wp:wrapNone/>
            <wp:docPr id="5" name="Imagem 5" descr="Ícone, Receptor De Telefone, Telefone, Recep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Ícone, Receptor De Telefone, Telefone, Recep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Quadra C 04 Lote 03, 3º Andar, Agência do Trabalhador. Avenida das Palmeiras, Taguatinga Centro/DF</w:t>
      </w:r>
    </w:p>
    <w:p w:rsidR="00B4460E" w:rsidRPr="003E3832" w:rsidRDefault="00B4460E" w:rsidP="00B4460E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3255-</w:t>
      </w:r>
      <w:r w:rsidRPr="00A71986">
        <w:rPr>
          <w:rFonts w:ascii="Arial" w:hAnsi="Arial" w:cs="Arial"/>
          <w:sz w:val="20"/>
          <w:szCs w:val="20"/>
        </w:rPr>
        <w:t>37</w:t>
      </w:r>
      <w:r w:rsidR="003E3832" w:rsidRPr="00A71986">
        <w:rPr>
          <w:rFonts w:ascii="Arial" w:hAnsi="Arial" w:cs="Arial"/>
          <w:sz w:val="20"/>
          <w:szCs w:val="20"/>
        </w:rPr>
        <w:t>90</w:t>
      </w:r>
      <w:r w:rsidRPr="00A71986">
        <w:rPr>
          <w:rFonts w:ascii="Arial" w:hAnsi="Arial" w:cs="Arial"/>
          <w:sz w:val="20"/>
          <w:szCs w:val="20"/>
        </w:rPr>
        <w:tab/>
        <w:t>3255-37</w:t>
      </w:r>
      <w:r w:rsidR="003E3832" w:rsidRPr="00A71986">
        <w:rPr>
          <w:rFonts w:ascii="Arial" w:hAnsi="Arial" w:cs="Arial"/>
          <w:sz w:val="20"/>
          <w:szCs w:val="20"/>
        </w:rPr>
        <w:t>91</w:t>
      </w:r>
    </w:p>
    <w:p w:rsidR="00A364A2" w:rsidRDefault="00A364A2" w:rsidP="00B4460E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3D5430" w:rsidRPr="00B61290" w:rsidRDefault="003E3832" w:rsidP="003E3832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DB1EC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0048" behindDoc="0" locked="0" layoutInCell="1" allowOverlap="1" wp14:anchorId="2B1999D0" wp14:editId="102E97DB">
            <wp:simplePos x="0" y="0"/>
            <wp:positionH relativeFrom="column">
              <wp:posOffset>-7620</wp:posOffset>
            </wp:positionH>
            <wp:positionV relativeFrom="paragraph">
              <wp:posOffset>339725</wp:posOffset>
            </wp:positionV>
            <wp:extent cx="1130300" cy="6096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positorio.df.gov.br/portais/logo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60E" w:rsidRDefault="003E3832" w:rsidP="00B4460E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E383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E1A92" wp14:editId="46BE06AA">
                <wp:simplePos x="0" y="0"/>
                <wp:positionH relativeFrom="column">
                  <wp:posOffset>495300</wp:posOffset>
                </wp:positionH>
                <wp:positionV relativeFrom="paragraph">
                  <wp:posOffset>119380</wp:posOffset>
                </wp:positionV>
                <wp:extent cx="4868863" cy="515938"/>
                <wp:effectExtent l="0" t="0" r="0" b="0"/>
                <wp:wrapNone/>
                <wp:docPr id="7" name="CaixaDe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863" cy="515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832" w:rsidRPr="00A71986" w:rsidRDefault="003E3832" w:rsidP="003E3832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A71986"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GOVERNO DO DISTRITO FEDERAL</w:t>
                            </w:r>
                          </w:p>
                          <w:p w:rsidR="003E3832" w:rsidRPr="00A71986" w:rsidRDefault="003E3832" w:rsidP="003E3832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A71986">
                              <w:rPr>
                                <w:rFonts w:asciiTheme="minorHAnsi" w:hAnsi="Calibri" w:cstheme="minorBidi"/>
                                <w:b/>
                                <w:bCs/>
                                <w:sz w:val="22"/>
                                <w:szCs w:val="22"/>
                              </w:rPr>
                              <w:t>SECRETARIA DE ESTADO DE TRABALHO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2" o:spid="_x0000_s1026" type="#_x0000_t202" style="position:absolute;left:0;text-align:left;margin-left:39pt;margin-top:9.4pt;width:383.4pt;height:4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" filled="f" stroked="f">
                <v:textbox style="mso-fit-shape-to-text:t">
                  <w:txbxContent>
                    <w:p w:rsidR="003E3832" w:rsidRPr="00A71986" w:rsidRDefault="003E3832" w:rsidP="003E3832">
                      <w:pPr>
                        <w:pStyle w:val="NormalWeb"/>
                        <w:spacing w:before="0" w:after="0"/>
                        <w:jc w:val="center"/>
                      </w:pPr>
                      <w:r w:rsidRPr="00A71986">
                        <w:rPr>
                          <w:rFonts w:asciiTheme="minorHAnsi" w:hAnsi="Calibri" w:cstheme="minorBidi"/>
                          <w:b/>
                          <w:bCs/>
                          <w:sz w:val="22"/>
                          <w:szCs w:val="22"/>
                        </w:rPr>
                        <w:t>GOVERNO DO DISTRITO FEDERAL</w:t>
                      </w:r>
                    </w:p>
                    <w:p w:rsidR="003E3832" w:rsidRPr="00A71986" w:rsidRDefault="003E3832" w:rsidP="003E3832">
                      <w:pPr>
                        <w:pStyle w:val="NormalWeb"/>
                        <w:spacing w:before="0" w:after="0"/>
                        <w:jc w:val="center"/>
                      </w:pPr>
                      <w:r w:rsidRPr="00A71986">
                        <w:rPr>
                          <w:rFonts w:asciiTheme="minorHAnsi" w:hAnsi="Calibri" w:cstheme="minorBidi"/>
                          <w:b/>
                          <w:bCs/>
                          <w:sz w:val="22"/>
                          <w:szCs w:val="22"/>
                        </w:rPr>
                        <w:t>SECRETARIA DE ESTADO DE TRABALHO</w:t>
                      </w:r>
                    </w:p>
                  </w:txbxContent>
                </v:textbox>
              </v:shape>
            </w:pict>
          </mc:Fallback>
        </mc:AlternateContent>
      </w:r>
    </w:p>
    <w:p w:rsidR="00B4460E" w:rsidRDefault="00B4460E" w:rsidP="00B4460E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7520" w:rsidRDefault="00A87520" w:rsidP="00A87520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9277B" w:rsidRDefault="003E3832" w:rsidP="00A87520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1845A1A" wp14:editId="4D814CF2">
            <wp:extent cx="2878455" cy="181710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05" cy="187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520" w:rsidRDefault="00A87520" w:rsidP="00A87520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7520" w:rsidRPr="009014DF" w:rsidRDefault="00A87520" w:rsidP="00A87520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9014DF">
        <w:rPr>
          <w:rFonts w:ascii="Arial" w:hAnsi="Arial" w:cs="Arial"/>
          <w:b/>
          <w:sz w:val="48"/>
          <w:szCs w:val="48"/>
          <w:u w:val="single"/>
        </w:rPr>
        <w:t>Programa de Microcrédito</w:t>
      </w:r>
    </w:p>
    <w:p w:rsidR="00A87520" w:rsidRDefault="00A87520" w:rsidP="00A87520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87520" w:rsidRDefault="00A87520" w:rsidP="00A87520">
      <w:pPr>
        <w:tabs>
          <w:tab w:val="left" w:pos="85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5183">
        <w:rPr>
          <w:rFonts w:ascii="Arial" w:hAnsi="Arial" w:cs="Arial"/>
          <w:b/>
          <w:sz w:val="24"/>
          <w:szCs w:val="24"/>
        </w:rPr>
        <w:t>Informações Básicas</w:t>
      </w:r>
      <w:r>
        <w:rPr>
          <w:rFonts w:ascii="Arial" w:hAnsi="Arial" w:cs="Arial"/>
          <w:b/>
          <w:sz w:val="24"/>
          <w:szCs w:val="24"/>
        </w:rPr>
        <w:t xml:space="preserve"> para Área Urbana</w:t>
      </w:r>
    </w:p>
    <w:p w:rsidR="00A87520" w:rsidRDefault="00A87520" w:rsidP="00121A8F">
      <w:pPr>
        <w:tabs>
          <w:tab w:val="left" w:pos="851"/>
        </w:tabs>
        <w:jc w:val="both"/>
        <w:rPr>
          <w:sz w:val="24"/>
          <w:szCs w:val="24"/>
        </w:rPr>
      </w:pPr>
    </w:p>
    <w:p w:rsidR="00A87520" w:rsidRDefault="00A87520" w:rsidP="00121A8F">
      <w:pPr>
        <w:tabs>
          <w:tab w:val="left" w:pos="851"/>
        </w:tabs>
        <w:jc w:val="both"/>
        <w:rPr>
          <w:sz w:val="24"/>
          <w:szCs w:val="24"/>
        </w:rPr>
      </w:pPr>
    </w:p>
    <w:p w:rsidR="00BE6CF4" w:rsidRDefault="00BE6CF4" w:rsidP="00121A8F">
      <w:pPr>
        <w:tabs>
          <w:tab w:val="left" w:pos="851"/>
        </w:tabs>
        <w:jc w:val="both"/>
        <w:rPr>
          <w:sz w:val="24"/>
          <w:szCs w:val="24"/>
        </w:rPr>
      </w:pPr>
    </w:p>
    <w:p w:rsidR="00035F96" w:rsidRDefault="00850EA9" w:rsidP="00121A8F">
      <w:pPr>
        <w:tabs>
          <w:tab w:val="left" w:pos="851"/>
        </w:tabs>
        <w:jc w:val="both"/>
        <w:rPr>
          <w:sz w:val="24"/>
          <w:szCs w:val="24"/>
        </w:rPr>
      </w:pPr>
      <w:r w:rsidRPr="00DB1EC5">
        <w:rPr>
          <w:sz w:val="24"/>
          <w:szCs w:val="24"/>
        </w:rPr>
        <w:t xml:space="preserve">Programa de microcrédito produtivo orientado da </w:t>
      </w:r>
      <w:r w:rsidRPr="00F66EA9">
        <w:rPr>
          <w:sz w:val="24"/>
          <w:szCs w:val="24"/>
        </w:rPr>
        <w:t xml:space="preserve">Secretaria </w:t>
      </w:r>
      <w:r w:rsidR="003E3832" w:rsidRPr="00A71986">
        <w:rPr>
          <w:sz w:val="24"/>
          <w:szCs w:val="24"/>
        </w:rPr>
        <w:t>de</w:t>
      </w:r>
      <w:r w:rsidRPr="00F66EA9">
        <w:rPr>
          <w:sz w:val="24"/>
          <w:szCs w:val="24"/>
        </w:rPr>
        <w:t xml:space="preserve"> Tr</w:t>
      </w:r>
      <w:r w:rsidR="003E3832">
        <w:rPr>
          <w:sz w:val="24"/>
          <w:szCs w:val="24"/>
        </w:rPr>
        <w:t xml:space="preserve">abalho do Distrito Federal – </w:t>
      </w:r>
      <w:r w:rsidR="003E3832" w:rsidRPr="00A71986">
        <w:rPr>
          <w:sz w:val="24"/>
          <w:szCs w:val="24"/>
        </w:rPr>
        <w:t>SE</w:t>
      </w:r>
      <w:r w:rsidRPr="00A71986">
        <w:rPr>
          <w:sz w:val="24"/>
          <w:szCs w:val="24"/>
        </w:rPr>
        <w:t>TRAB/DF</w:t>
      </w:r>
      <w:r w:rsidR="00B4460E" w:rsidRPr="00F66EA9">
        <w:rPr>
          <w:sz w:val="24"/>
          <w:szCs w:val="24"/>
        </w:rPr>
        <w:t>,</w:t>
      </w:r>
      <w:r w:rsidR="00B4460E" w:rsidRPr="00DB1EC5">
        <w:rPr>
          <w:sz w:val="24"/>
          <w:szCs w:val="24"/>
        </w:rPr>
        <w:t xml:space="preserve"> que tem por objetivo fortalecer os</w:t>
      </w:r>
      <w:r w:rsidR="006D23E5">
        <w:rPr>
          <w:sz w:val="24"/>
          <w:szCs w:val="24"/>
        </w:rPr>
        <w:t xml:space="preserve"> </w:t>
      </w:r>
      <w:r w:rsidR="00507C86">
        <w:rPr>
          <w:sz w:val="24"/>
          <w:szCs w:val="24"/>
        </w:rPr>
        <w:t xml:space="preserve">pequenos e </w:t>
      </w:r>
      <w:r w:rsidR="006D23E5">
        <w:rPr>
          <w:sz w:val="24"/>
          <w:szCs w:val="24"/>
        </w:rPr>
        <w:t>micro</w:t>
      </w:r>
      <w:r w:rsidR="00507C86">
        <w:rPr>
          <w:sz w:val="24"/>
          <w:szCs w:val="24"/>
        </w:rPr>
        <w:t xml:space="preserve"> </w:t>
      </w:r>
      <w:r w:rsidR="00B4460E" w:rsidRPr="00DB1EC5">
        <w:rPr>
          <w:sz w:val="24"/>
          <w:szCs w:val="24"/>
        </w:rPr>
        <w:t>empreendimentos</w:t>
      </w:r>
      <w:r w:rsidR="00781C91">
        <w:rPr>
          <w:sz w:val="24"/>
          <w:szCs w:val="24"/>
        </w:rPr>
        <w:t xml:space="preserve"> produtivos, </w:t>
      </w:r>
      <w:r w:rsidR="00B4460E" w:rsidRPr="00DB1EC5">
        <w:rPr>
          <w:sz w:val="24"/>
          <w:szCs w:val="24"/>
        </w:rPr>
        <w:t xml:space="preserve">formais e </w:t>
      </w:r>
      <w:r w:rsidR="00781C91">
        <w:rPr>
          <w:sz w:val="24"/>
          <w:szCs w:val="24"/>
        </w:rPr>
        <w:t>in</w:t>
      </w:r>
      <w:r w:rsidR="00B4460E" w:rsidRPr="00DB1EC5">
        <w:rPr>
          <w:sz w:val="24"/>
          <w:szCs w:val="24"/>
        </w:rPr>
        <w:t>formais das áreas urbanas e rurais, proporcionando a geração de renda</w:t>
      </w:r>
      <w:r w:rsidR="00781C91">
        <w:rPr>
          <w:sz w:val="24"/>
          <w:szCs w:val="24"/>
        </w:rPr>
        <w:t xml:space="preserve"> e ocupações de </w:t>
      </w:r>
      <w:r w:rsidR="00D56501">
        <w:rPr>
          <w:sz w:val="24"/>
          <w:szCs w:val="24"/>
        </w:rPr>
        <w:t>trabalho.</w:t>
      </w:r>
    </w:p>
    <w:p w:rsidR="00132070" w:rsidRDefault="00132070" w:rsidP="00121A8F">
      <w:pPr>
        <w:tabs>
          <w:tab w:val="left" w:pos="851"/>
        </w:tabs>
        <w:jc w:val="both"/>
        <w:rPr>
          <w:sz w:val="24"/>
          <w:szCs w:val="24"/>
        </w:rPr>
      </w:pPr>
    </w:p>
    <w:p w:rsidR="00C21B2A" w:rsidRDefault="00C21B2A" w:rsidP="00121A8F">
      <w:pPr>
        <w:tabs>
          <w:tab w:val="left" w:pos="851"/>
        </w:tabs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7"/>
        <w:gridCol w:w="2580"/>
      </w:tblGrid>
      <w:tr w:rsidR="00132070" w:rsidRPr="00C21B2A" w:rsidTr="003E3832">
        <w:trPr>
          <w:trHeight w:val="317"/>
          <w:jc w:val="right"/>
        </w:trPr>
        <w:tc>
          <w:tcPr>
            <w:tcW w:w="2347" w:type="dxa"/>
            <w:vAlign w:val="center"/>
          </w:tcPr>
          <w:p w:rsidR="00035F96" w:rsidRPr="00C21B2A" w:rsidRDefault="003E3832" w:rsidP="00FF30A9">
            <w:pPr>
              <w:tabs>
                <w:tab w:val="left" w:pos="851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E3832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FE425" wp14:editId="0350475F">
                      <wp:simplePos x="0" y="0"/>
                      <wp:positionH relativeFrom="column">
                        <wp:posOffset>-1837055</wp:posOffset>
                      </wp:positionH>
                      <wp:positionV relativeFrom="paragraph">
                        <wp:posOffset>5715</wp:posOffset>
                      </wp:positionV>
                      <wp:extent cx="4868545" cy="515620"/>
                      <wp:effectExtent l="0" t="0" r="0" b="0"/>
                      <wp:wrapNone/>
                      <wp:docPr id="8" name="CaixaDe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8545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3832" w:rsidRPr="00A71986" w:rsidRDefault="003E3832" w:rsidP="003E3832">
                                  <w:pPr>
                                    <w:pStyle w:val="NormalWeb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198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GOVERNO DO DISTRITO FEDERAL</w:t>
                                  </w:r>
                                </w:p>
                                <w:p w:rsidR="003E3832" w:rsidRPr="00A71986" w:rsidRDefault="003E3832" w:rsidP="003E3832">
                                  <w:pPr>
                                    <w:pStyle w:val="NormalWeb"/>
                                    <w:spacing w:before="0"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1986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SECRETARIA DE ESTADO DE TRABALHO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144.65pt;margin-top:.45pt;width:383.35pt;height:4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" filled="f" stroked="f">
                      <v:textbox style="mso-fit-shape-to-text:t">
                        <w:txbxContent>
                          <w:p w:rsidR="003E3832" w:rsidRPr="00A71986" w:rsidRDefault="003E3832" w:rsidP="003E3832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1986">
                              <w:rPr>
                                <w:rFonts w:asciiTheme="minorHAnsi" w:hAnsi="Calibr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GOVERNO DO DISTRITO FEDERAL</w:t>
                            </w:r>
                          </w:p>
                          <w:p w:rsidR="003E3832" w:rsidRPr="00A71986" w:rsidRDefault="003E3832" w:rsidP="003E3832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71986">
                              <w:rPr>
                                <w:rFonts w:asciiTheme="minorHAnsi" w:hAnsi="Calibri" w:cstheme="minorBidi"/>
                                <w:b/>
                                <w:bCs/>
                                <w:sz w:val="18"/>
                                <w:szCs w:val="18"/>
                              </w:rPr>
                              <w:t>SECRETARIA DE ESTADO DE TRABALHO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0" w:type="dxa"/>
            <w:vAlign w:val="center"/>
          </w:tcPr>
          <w:p w:rsidR="00035F96" w:rsidRPr="00C21B2A" w:rsidRDefault="00035F96" w:rsidP="00580C13">
            <w:pPr>
              <w:tabs>
                <w:tab w:val="left" w:pos="851"/>
              </w:tabs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1B2A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60EF659" wp14:editId="670DAD44">
                  <wp:extent cx="1182370" cy="63730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verno de Brasilia_cor abril2015 horizontal_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637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5F96" w:rsidRDefault="00035F96" w:rsidP="00121A8F">
      <w:pPr>
        <w:tabs>
          <w:tab w:val="left" w:pos="851"/>
        </w:tabs>
        <w:jc w:val="both"/>
        <w:rPr>
          <w:sz w:val="24"/>
          <w:szCs w:val="24"/>
        </w:rPr>
      </w:pPr>
    </w:p>
    <w:p w:rsidR="00035F96" w:rsidRDefault="00C21B2A" w:rsidP="00DB1EC5">
      <w:pPr>
        <w:tabs>
          <w:tab w:val="left" w:pos="851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Brasília, 2</w:t>
      </w:r>
      <w:r w:rsidR="0065090A">
        <w:rPr>
          <w:rFonts w:cs="Arial"/>
          <w:b/>
          <w:sz w:val="24"/>
          <w:szCs w:val="24"/>
        </w:rPr>
        <w:t>019</w:t>
      </w:r>
    </w:p>
    <w:p w:rsidR="00C21B2A" w:rsidRDefault="00C21B2A" w:rsidP="00DB1EC5">
      <w:pPr>
        <w:tabs>
          <w:tab w:val="left" w:pos="851"/>
        </w:tabs>
        <w:jc w:val="center"/>
        <w:rPr>
          <w:rFonts w:cs="Arial"/>
          <w:b/>
          <w:sz w:val="24"/>
          <w:szCs w:val="24"/>
        </w:rPr>
      </w:pPr>
    </w:p>
    <w:p w:rsidR="00A53DBE" w:rsidRPr="009565DF" w:rsidRDefault="00135183" w:rsidP="00A53DBE">
      <w:pPr>
        <w:pStyle w:val="PargrafodaLista"/>
        <w:pBdr>
          <w:left w:val="single" w:sz="18" w:space="4" w:color="auto"/>
          <w:bottom w:val="single" w:sz="18" w:space="1" w:color="auto"/>
        </w:pBd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A87520">
        <w:rPr>
          <w:rFonts w:ascii="Arial" w:hAnsi="Arial" w:cs="Arial"/>
          <w:b/>
          <w:sz w:val="20"/>
          <w:szCs w:val="20"/>
        </w:rPr>
        <w:t xml:space="preserve">O que é o programa de microcrédito do Governo do Distrito Federal? </w:t>
      </w:r>
    </w:p>
    <w:p w:rsidR="00135183" w:rsidRDefault="00781C91" w:rsidP="00A53DB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  <w:r w:rsidRPr="00A71986">
        <w:rPr>
          <w:rFonts w:ascii="Arial" w:hAnsi="Arial" w:cs="Arial"/>
          <w:sz w:val="20"/>
          <w:szCs w:val="20"/>
        </w:rPr>
        <w:t>É um P</w:t>
      </w:r>
      <w:r w:rsidR="00A53DBE" w:rsidRPr="00A71986">
        <w:rPr>
          <w:rFonts w:ascii="Arial" w:hAnsi="Arial" w:cs="Arial"/>
          <w:sz w:val="20"/>
          <w:szCs w:val="20"/>
        </w:rPr>
        <w:t xml:space="preserve">rograma </w:t>
      </w:r>
      <w:r w:rsidR="003E3832" w:rsidRPr="00A71986">
        <w:rPr>
          <w:rFonts w:ascii="Arial" w:hAnsi="Arial" w:cs="Arial"/>
          <w:sz w:val="20"/>
          <w:szCs w:val="20"/>
        </w:rPr>
        <w:t>da Secretaria de</w:t>
      </w:r>
      <w:r w:rsidR="00A53DBE" w:rsidRPr="00A71986">
        <w:rPr>
          <w:rFonts w:ascii="Arial" w:hAnsi="Arial" w:cs="Arial"/>
          <w:sz w:val="20"/>
          <w:szCs w:val="20"/>
        </w:rPr>
        <w:t xml:space="preserve"> Trabalho que </w:t>
      </w:r>
      <w:r w:rsidR="00A53DBE" w:rsidRPr="009565DF">
        <w:rPr>
          <w:rFonts w:ascii="Arial" w:hAnsi="Arial" w:cs="Arial"/>
          <w:sz w:val="20"/>
          <w:szCs w:val="20"/>
        </w:rPr>
        <w:t>oferece empréstimos de pequeno valor para atende</w:t>
      </w:r>
      <w:r>
        <w:rPr>
          <w:rFonts w:ascii="Arial" w:hAnsi="Arial" w:cs="Arial"/>
          <w:sz w:val="20"/>
          <w:szCs w:val="20"/>
        </w:rPr>
        <w:t>r as necessidades financeiras dos micro e pequeno</w:t>
      </w:r>
      <w:r w:rsidR="003460A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empreendedores</w:t>
      </w:r>
      <w:r w:rsidR="00A53DBE" w:rsidRPr="009565DF">
        <w:rPr>
          <w:rFonts w:ascii="Arial" w:hAnsi="Arial" w:cs="Arial"/>
          <w:sz w:val="20"/>
          <w:szCs w:val="20"/>
        </w:rPr>
        <w:t>, acompanhado de orientações</w:t>
      </w:r>
      <w:r>
        <w:rPr>
          <w:rFonts w:ascii="Arial" w:hAnsi="Arial" w:cs="Arial"/>
          <w:sz w:val="20"/>
          <w:szCs w:val="20"/>
        </w:rPr>
        <w:t xml:space="preserve"> técnicas. </w:t>
      </w:r>
    </w:p>
    <w:p w:rsidR="00A87520" w:rsidRPr="009565DF" w:rsidRDefault="00A87520" w:rsidP="00A53DBE">
      <w:pPr>
        <w:pStyle w:val="PargrafodaLista"/>
        <w:ind w:left="0"/>
        <w:jc w:val="both"/>
        <w:rPr>
          <w:rFonts w:ascii="Arial" w:hAnsi="Arial" w:cs="Arial"/>
          <w:sz w:val="20"/>
          <w:szCs w:val="20"/>
        </w:rPr>
      </w:pPr>
    </w:p>
    <w:p w:rsidR="00A53DBE" w:rsidRPr="009565DF" w:rsidRDefault="00A87520" w:rsidP="00A53DBE">
      <w:pPr>
        <w:pStyle w:val="PargrafodaLista"/>
        <w:pBdr>
          <w:left w:val="single" w:sz="18" w:space="4" w:color="auto"/>
          <w:bottom w:val="single" w:sz="18" w:space="1" w:color="auto"/>
        </w:pBd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D7DBF71" wp14:editId="3C263555">
                <wp:simplePos x="0" y="0"/>
                <wp:positionH relativeFrom="column">
                  <wp:posOffset>-62865</wp:posOffset>
                </wp:positionH>
                <wp:positionV relativeFrom="paragraph">
                  <wp:posOffset>422275</wp:posOffset>
                </wp:positionV>
                <wp:extent cx="4815840" cy="1498600"/>
                <wp:effectExtent l="0" t="0" r="3810" b="635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5840" cy="149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63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84D3F20" id="Retângulo de cantos arredondados 18" o:spid="_x0000_s1026" style="position:absolute;margin-left:-4.95pt;margin-top:33.25pt;width:379.2pt;height:118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" fillcolor="#95b3d7 [1940]" stroked="f" strokeweight="2.25pt">
                <v:fill opacity="41377f"/>
              </v:roundrect>
            </w:pict>
          </mc:Fallback>
        </mc:AlternateContent>
      </w:r>
      <w:r w:rsidRPr="0080110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095AEB" wp14:editId="6AF1E8D2">
                <wp:simplePos x="0" y="0"/>
                <wp:positionH relativeFrom="column">
                  <wp:posOffset>-52070</wp:posOffset>
                </wp:positionH>
                <wp:positionV relativeFrom="paragraph">
                  <wp:posOffset>422275</wp:posOffset>
                </wp:positionV>
                <wp:extent cx="4763135" cy="1498600"/>
                <wp:effectExtent l="0" t="0" r="0" b="63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10D" w:rsidRPr="0018286E" w:rsidRDefault="00C6462B" w:rsidP="00A364A2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hd w:val="clear" w:color="auto" w:fill="B8CCE4" w:themeFill="accent1" w:themeFillTint="66"/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28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Empreendedores Informais</w:t>
                            </w:r>
                          </w:p>
                          <w:p w:rsidR="0080110D" w:rsidRPr="0018286E" w:rsidRDefault="0080110D" w:rsidP="00A364A2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hd w:val="clear" w:color="auto" w:fill="B8CCE4" w:themeFill="accent1" w:themeFillTint="66"/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28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Empreendedores Formais:</w:t>
                            </w:r>
                          </w:p>
                          <w:p w:rsidR="0080110D" w:rsidRPr="0018286E" w:rsidRDefault="0080110D" w:rsidP="00A364A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hd w:val="clear" w:color="auto" w:fill="B8CCE4" w:themeFill="accent1" w:themeFillTint="66"/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286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Microempreendedor Individual – MEI</w:t>
                            </w:r>
                          </w:p>
                          <w:p w:rsidR="0080110D" w:rsidRPr="0018286E" w:rsidRDefault="0080110D" w:rsidP="00A364A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hd w:val="clear" w:color="auto" w:fill="B8CCE4" w:themeFill="accent1" w:themeFillTint="66"/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286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Microempresa – ME</w:t>
                            </w:r>
                          </w:p>
                          <w:p w:rsidR="0080110D" w:rsidRPr="0018286E" w:rsidRDefault="0080110D" w:rsidP="00A364A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hd w:val="clear" w:color="auto" w:fill="B8CCE4" w:themeFill="accent1" w:themeFillTint="66"/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286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Empresa de Pequeno Porte – EPP</w:t>
                            </w:r>
                          </w:p>
                          <w:p w:rsidR="0080110D" w:rsidRPr="0018286E" w:rsidRDefault="0080110D" w:rsidP="00A364A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hd w:val="clear" w:color="auto" w:fill="B8CCE4" w:themeFill="accent1" w:themeFillTint="66"/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286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Cooperativas de Trabalho e Produção</w:t>
                            </w:r>
                          </w:p>
                          <w:p w:rsidR="0080110D" w:rsidRPr="0018286E" w:rsidRDefault="0080110D" w:rsidP="00A364A2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hd w:val="clear" w:color="auto" w:fill="B8CCE4" w:themeFill="accent1" w:themeFillTint="66"/>
                              <w:spacing w:after="0"/>
                              <w:ind w:left="0" w:firstLine="14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8286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Artesãos</w:t>
                            </w:r>
                          </w:p>
                          <w:p w:rsidR="0080110D" w:rsidRPr="00A364A2" w:rsidRDefault="0080110D" w:rsidP="00A364A2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shd w:val="clear" w:color="auto" w:fill="B8CCE4" w:themeFill="accent1" w:themeFillTint="66"/>
                              <w:tabs>
                                <w:tab w:val="left" w:pos="142"/>
                              </w:tabs>
                              <w:spacing w:after="0"/>
                              <w:ind w:left="0" w:firstLine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364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Recém-formados até 3 anos</w:t>
                            </w:r>
                          </w:p>
                          <w:p w:rsidR="0080110D" w:rsidRDefault="0080110D" w:rsidP="00A364A2">
                            <w:pPr>
                              <w:shd w:val="clear" w:color="auto" w:fill="B8CCE4" w:themeFill="accent1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095AEB" id="Caixa de Texto 2" o:spid="_x0000_s1028" type="#_x0000_t202" style="position:absolute;margin-left:-4.1pt;margin-top:33.25pt;width:375.05pt;height:1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" filled="f" stroked="f">
                <v:textbox>
                  <w:txbxContent>
                    <w:p w:rsidR="0080110D" w:rsidRPr="0018286E" w:rsidRDefault="00C6462B" w:rsidP="00A364A2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hd w:val="clear" w:color="auto" w:fill="B8CCE4" w:themeFill="accent1" w:themeFillTint="66"/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8286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Empreendedores Informais</w:t>
                      </w:r>
                    </w:p>
                    <w:p w:rsidR="0080110D" w:rsidRPr="0018286E" w:rsidRDefault="0080110D" w:rsidP="00A364A2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hd w:val="clear" w:color="auto" w:fill="B8CCE4" w:themeFill="accent1" w:themeFillTint="66"/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8286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Empreendedores Formais:</w:t>
                      </w:r>
                    </w:p>
                    <w:p w:rsidR="0080110D" w:rsidRPr="0018286E" w:rsidRDefault="0080110D" w:rsidP="00A364A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hd w:val="clear" w:color="auto" w:fill="B8CCE4" w:themeFill="accent1" w:themeFillTint="66"/>
                        <w:spacing w:after="0"/>
                        <w:ind w:left="0" w:firstLine="14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8286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Microempreendedor Individual – MEI</w:t>
                      </w:r>
                    </w:p>
                    <w:p w:rsidR="0080110D" w:rsidRPr="0018286E" w:rsidRDefault="0080110D" w:rsidP="00A364A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hd w:val="clear" w:color="auto" w:fill="B8CCE4" w:themeFill="accent1" w:themeFillTint="66"/>
                        <w:spacing w:after="0"/>
                        <w:ind w:left="0" w:firstLine="14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8286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Microempresa – ME</w:t>
                      </w:r>
                    </w:p>
                    <w:p w:rsidR="0080110D" w:rsidRPr="0018286E" w:rsidRDefault="0080110D" w:rsidP="00A364A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hd w:val="clear" w:color="auto" w:fill="B8CCE4" w:themeFill="accent1" w:themeFillTint="66"/>
                        <w:spacing w:after="0"/>
                        <w:ind w:left="0" w:firstLine="14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8286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Empresa de Pequeno Porte – EPP</w:t>
                      </w:r>
                    </w:p>
                    <w:p w:rsidR="0080110D" w:rsidRPr="0018286E" w:rsidRDefault="0080110D" w:rsidP="00A364A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hd w:val="clear" w:color="auto" w:fill="B8CCE4" w:themeFill="accent1" w:themeFillTint="66"/>
                        <w:spacing w:after="0"/>
                        <w:ind w:left="0" w:firstLine="14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8286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Cooperativas de Trabalho e Produção</w:t>
                      </w:r>
                    </w:p>
                    <w:p w:rsidR="0080110D" w:rsidRPr="0018286E" w:rsidRDefault="0080110D" w:rsidP="00A364A2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hd w:val="clear" w:color="auto" w:fill="B8CCE4" w:themeFill="accent1" w:themeFillTint="66"/>
                        <w:spacing w:after="0"/>
                        <w:ind w:left="0" w:firstLine="14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18286E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Artesãos</w:t>
                      </w:r>
                    </w:p>
                    <w:p w:rsidR="0080110D" w:rsidRPr="00A364A2" w:rsidRDefault="0080110D" w:rsidP="00A364A2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shd w:val="clear" w:color="auto" w:fill="B8CCE4" w:themeFill="accent1" w:themeFillTint="66"/>
                        <w:tabs>
                          <w:tab w:val="left" w:pos="142"/>
                        </w:tabs>
                        <w:spacing w:after="0"/>
                        <w:ind w:left="0" w:firstLine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364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Recém-formados até 3 anos</w:t>
                      </w:r>
                    </w:p>
                    <w:p w:rsidR="0080110D" w:rsidRDefault="0080110D" w:rsidP="00A364A2">
                      <w:pPr>
                        <w:shd w:val="clear" w:color="auto" w:fill="B8CCE4" w:themeFill="accent1" w:themeFillTint="66"/>
                      </w:pPr>
                    </w:p>
                  </w:txbxContent>
                </v:textbox>
              </v:shape>
            </w:pict>
          </mc:Fallback>
        </mc:AlternateContent>
      </w:r>
      <w:r w:rsidR="00A53DBE" w:rsidRPr="009565DF">
        <w:rPr>
          <w:rFonts w:ascii="Arial" w:hAnsi="Arial" w:cs="Arial"/>
          <w:b/>
          <w:sz w:val="20"/>
          <w:szCs w:val="20"/>
        </w:rPr>
        <w:t xml:space="preserve">A quem se destina o </w:t>
      </w:r>
      <w:r>
        <w:rPr>
          <w:rFonts w:ascii="Arial" w:hAnsi="Arial" w:cs="Arial"/>
          <w:b/>
          <w:sz w:val="20"/>
          <w:szCs w:val="20"/>
        </w:rPr>
        <w:t>programa de microcrédito do Governo do Distrito Federal?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3857"/>
      </w:tblGrid>
      <w:tr w:rsidR="00DB1EC5" w:rsidRPr="009565DF" w:rsidTr="0080110D">
        <w:tc>
          <w:tcPr>
            <w:tcW w:w="5456" w:type="dxa"/>
            <w:shd w:val="clear" w:color="auto" w:fill="auto"/>
          </w:tcPr>
          <w:p w:rsidR="0080110D" w:rsidRDefault="0080110D" w:rsidP="0080110D">
            <w:pPr>
              <w:pStyle w:val="NormalWeb"/>
              <w:shd w:val="clear" w:color="auto" w:fill="FFFFFF"/>
              <w:tabs>
                <w:tab w:val="left" w:pos="142"/>
              </w:tabs>
              <w:spacing w:before="0"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110D" w:rsidRDefault="0080110D" w:rsidP="0080110D">
            <w:pPr>
              <w:pStyle w:val="NormalWeb"/>
              <w:shd w:val="clear" w:color="auto" w:fill="FFFFFF"/>
              <w:tabs>
                <w:tab w:val="left" w:pos="142"/>
              </w:tabs>
              <w:spacing w:before="0"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110D" w:rsidRDefault="0080110D" w:rsidP="0080110D">
            <w:pPr>
              <w:pStyle w:val="NormalWeb"/>
              <w:shd w:val="clear" w:color="auto" w:fill="FFFFFF"/>
              <w:tabs>
                <w:tab w:val="left" w:pos="142"/>
              </w:tabs>
              <w:spacing w:before="0"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110D" w:rsidRDefault="0080110D" w:rsidP="0080110D">
            <w:pPr>
              <w:pStyle w:val="NormalWeb"/>
              <w:shd w:val="clear" w:color="auto" w:fill="FFFFFF"/>
              <w:tabs>
                <w:tab w:val="left" w:pos="142"/>
              </w:tabs>
              <w:spacing w:before="0"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110D" w:rsidRDefault="0080110D" w:rsidP="0080110D">
            <w:pPr>
              <w:pStyle w:val="NormalWeb"/>
              <w:shd w:val="clear" w:color="auto" w:fill="FFFFFF"/>
              <w:tabs>
                <w:tab w:val="left" w:pos="142"/>
              </w:tabs>
              <w:spacing w:before="0"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110D" w:rsidRDefault="0080110D" w:rsidP="0080110D">
            <w:pPr>
              <w:pStyle w:val="NormalWeb"/>
              <w:shd w:val="clear" w:color="auto" w:fill="FFFFFF"/>
              <w:tabs>
                <w:tab w:val="left" w:pos="142"/>
              </w:tabs>
              <w:spacing w:before="0"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110D" w:rsidRDefault="0080110D" w:rsidP="0080110D">
            <w:pPr>
              <w:pStyle w:val="NormalWeb"/>
              <w:shd w:val="clear" w:color="auto" w:fill="FFFFFF"/>
              <w:tabs>
                <w:tab w:val="left" w:pos="142"/>
              </w:tabs>
              <w:spacing w:before="0"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110D" w:rsidRDefault="0080110D" w:rsidP="0080110D">
            <w:pPr>
              <w:pStyle w:val="NormalWeb"/>
              <w:shd w:val="clear" w:color="auto" w:fill="FFFFFF"/>
              <w:tabs>
                <w:tab w:val="left" w:pos="142"/>
              </w:tabs>
              <w:spacing w:before="0"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110D" w:rsidRDefault="0080110D" w:rsidP="0080110D">
            <w:pPr>
              <w:pStyle w:val="NormalWeb"/>
              <w:shd w:val="clear" w:color="auto" w:fill="FFFFFF"/>
              <w:tabs>
                <w:tab w:val="left" w:pos="142"/>
              </w:tabs>
              <w:spacing w:before="0" w:after="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0110D" w:rsidRPr="009565DF" w:rsidRDefault="0080110D" w:rsidP="0080110D">
            <w:pPr>
              <w:pStyle w:val="NormalWeb"/>
              <w:shd w:val="clear" w:color="auto" w:fill="FFFFFF"/>
              <w:tabs>
                <w:tab w:val="left" w:pos="142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7" w:type="dxa"/>
            <w:shd w:val="clear" w:color="auto" w:fill="auto"/>
          </w:tcPr>
          <w:p w:rsidR="00A53DBE" w:rsidRPr="009565DF" w:rsidRDefault="00A53DBE" w:rsidP="00C6462B">
            <w:pPr>
              <w:pStyle w:val="NormalWeb"/>
              <w:shd w:val="clear" w:color="auto" w:fill="FFFFFF"/>
              <w:tabs>
                <w:tab w:val="left" w:pos="142"/>
              </w:tabs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10D" w:rsidRPr="0080110D" w:rsidRDefault="0080110D" w:rsidP="00A53DBE">
      <w:pPr>
        <w:jc w:val="both"/>
        <w:rPr>
          <w:rFonts w:ascii="Arial" w:hAnsi="Arial" w:cs="Arial"/>
          <w:sz w:val="2"/>
          <w:szCs w:val="18"/>
        </w:rPr>
      </w:pPr>
    </w:p>
    <w:p w:rsidR="00A53DBE" w:rsidRPr="00A71986" w:rsidRDefault="00781C91" w:rsidP="00A53DB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 empreendimentos</w:t>
      </w:r>
      <w:r w:rsidR="00A53DBE" w:rsidRPr="00B7325F">
        <w:rPr>
          <w:rFonts w:ascii="Arial" w:hAnsi="Arial" w:cs="Arial"/>
          <w:sz w:val="18"/>
          <w:szCs w:val="18"/>
        </w:rPr>
        <w:t xml:space="preserve"> devem</w:t>
      </w:r>
      <w:r w:rsidR="008F072C">
        <w:rPr>
          <w:rFonts w:ascii="Arial" w:hAnsi="Arial" w:cs="Arial"/>
          <w:sz w:val="18"/>
          <w:szCs w:val="18"/>
        </w:rPr>
        <w:t xml:space="preserve"> </w:t>
      </w:r>
      <w:r w:rsidR="00A53DBE" w:rsidRPr="00B7325F">
        <w:rPr>
          <w:rFonts w:ascii="Arial" w:hAnsi="Arial" w:cs="Arial"/>
          <w:sz w:val="18"/>
          <w:szCs w:val="18"/>
        </w:rPr>
        <w:t xml:space="preserve"> ter pelo menos </w:t>
      </w:r>
      <w:r w:rsidR="00477ED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 meses de atividade comprovada</w:t>
      </w:r>
      <w:r w:rsidR="003460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 os r</w:t>
      </w:r>
      <w:r w:rsidR="00A53DBE" w:rsidRPr="00B7325F">
        <w:rPr>
          <w:rFonts w:ascii="Arial" w:hAnsi="Arial" w:cs="Arial"/>
          <w:sz w:val="18"/>
          <w:szCs w:val="18"/>
        </w:rPr>
        <w:t xml:space="preserve">ecém-formados devem apresentar </w:t>
      </w:r>
      <w:r w:rsidR="003460AB">
        <w:rPr>
          <w:rFonts w:ascii="Arial" w:hAnsi="Arial" w:cs="Arial"/>
          <w:sz w:val="18"/>
          <w:szCs w:val="18"/>
        </w:rPr>
        <w:t xml:space="preserve">plano de </w:t>
      </w:r>
      <w:bookmarkStart w:id="0" w:name="_GoBack"/>
      <w:r w:rsidR="003460AB" w:rsidRPr="00A71986">
        <w:rPr>
          <w:rFonts w:ascii="Arial" w:hAnsi="Arial" w:cs="Arial"/>
          <w:sz w:val="18"/>
          <w:szCs w:val="18"/>
        </w:rPr>
        <w:t>negócio</w:t>
      </w:r>
      <w:r w:rsidR="003E3832" w:rsidRPr="00A71986">
        <w:rPr>
          <w:rFonts w:ascii="Arial" w:hAnsi="Arial" w:cs="Arial"/>
          <w:sz w:val="18"/>
          <w:szCs w:val="18"/>
        </w:rPr>
        <w:t>, bem como certificado de participaç</w:t>
      </w:r>
      <w:r w:rsidR="00A71986" w:rsidRPr="00A71986">
        <w:rPr>
          <w:rFonts w:ascii="Arial" w:hAnsi="Arial" w:cs="Arial"/>
          <w:sz w:val="18"/>
          <w:szCs w:val="18"/>
        </w:rPr>
        <w:t>ão</w:t>
      </w:r>
      <w:r w:rsidR="003E3832" w:rsidRPr="00A71986">
        <w:rPr>
          <w:rFonts w:ascii="Arial" w:hAnsi="Arial" w:cs="Arial"/>
          <w:sz w:val="18"/>
          <w:szCs w:val="18"/>
        </w:rPr>
        <w:t xml:space="preserve"> em cursos de gestão para empreendedores iniciantes.</w:t>
      </w:r>
    </w:p>
    <w:bookmarkEnd w:id="0"/>
    <w:p w:rsidR="00A53DBE" w:rsidRPr="009565DF" w:rsidRDefault="00A87520" w:rsidP="00A53DBE">
      <w:pPr>
        <w:pStyle w:val="PargrafodaLista"/>
        <w:pBdr>
          <w:left w:val="single" w:sz="18" w:space="4" w:color="auto"/>
          <w:bottom w:val="single" w:sz="18" w:space="1" w:color="auto"/>
        </w:pBd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53DBE" w:rsidRPr="009565DF">
        <w:rPr>
          <w:rFonts w:ascii="Arial" w:hAnsi="Arial" w:cs="Arial"/>
          <w:b/>
          <w:sz w:val="20"/>
          <w:szCs w:val="20"/>
        </w:rPr>
        <w:t xml:space="preserve">Quais as </w:t>
      </w:r>
      <w:r w:rsidR="00781C91">
        <w:rPr>
          <w:rFonts w:ascii="Arial" w:hAnsi="Arial" w:cs="Arial"/>
          <w:b/>
          <w:sz w:val="20"/>
          <w:szCs w:val="20"/>
        </w:rPr>
        <w:t xml:space="preserve">principais </w:t>
      </w:r>
      <w:r w:rsidR="00A53DBE" w:rsidRPr="009565DF">
        <w:rPr>
          <w:rFonts w:ascii="Arial" w:hAnsi="Arial" w:cs="Arial"/>
          <w:b/>
          <w:sz w:val="20"/>
          <w:szCs w:val="20"/>
        </w:rPr>
        <w:t xml:space="preserve">condições </w:t>
      </w:r>
      <w:r w:rsidR="00781C91">
        <w:rPr>
          <w:rFonts w:ascii="Arial" w:hAnsi="Arial" w:cs="Arial"/>
          <w:b/>
          <w:sz w:val="20"/>
          <w:szCs w:val="20"/>
        </w:rPr>
        <w:t>p</w:t>
      </w:r>
      <w:r w:rsidR="00A53DBE" w:rsidRPr="009565DF">
        <w:rPr>
          <w:rFonts w:ascii="Arial" w:hAnsi="Arial" w:cs="Arial"/>
          <w:b/>
          <w:sz w:val="20"/>
          <w:szCs w:val="20"/>
        </w:rPr>
        <w:t xml:space="preserve">ara obter </w:t>
      </w:r>
      <w:r w:rsidR="00781C91">
        <w:rPr>
          <w:rFonts w:ascii="Arial" w:hAnsi="Arial" w:cs="Arial"/>
          <w:b/>
          <w:sz w:val="20"/>
          <w:szCs w:val="20"/>
        </w:rPr>
        <w:t>o micro</w:t>
      </w:r>
      <w:r w:rsidR="00A53DBE" w:rsidRPr="009565DF">
        <w:rPr>
          <w:rFonts w:ascii="Arial" w:hAnsi="Arial" w:cs="Arial"/>
          <w:b/>
          <w:sz w:val="20"/>
          <w:szCs w:val="20"/>
        </w:rPr>
        <w:t>crédito?</w:t>
      </w:r>
    </w:p>
    <w:p w:rsidR="00A53DBE" w:rsidRDefault="00477EDE" w:rsidP="00477EDE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Possuir e</w:t>
      </w:r>
      <w:r w:rsidR="00A53DBE" w:rsidRPr="009565DF">
        <w:rPr>
          <w:rFonts w:ascii="Arial" w:hAnsi="Arial" w:cs="Arial"/>
          <w:sz w:val="20"/>
          <w:szCs w:val="20"/>
        </w:rPr>
        <w:t>mpreendimento (atividade produtiva própria) que esteja comprovadamente em funci</w:t>
      </w:r>
      <w:r>
        <w:rPr>
          <w:rFonts w:ascii="Arial" w:hAnsi="Arial" w:cs="Arial"/>
          <w:sz w:val="20"/>
          <w:szCs w:val="20"/>
        </w:rPr>
        <w:t>onamento há pelo menos 06 meses;</w:t>
      </w:r>
    </w:p>
    <w:p w:rsidR="00477EDE" w:rsidRDefault="00477EDE" w:rsidP="00477EDE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77EDE">
        <w:rPr>
          <w:rFonts w:ascii="Arial" w:hAnsi="Arial" w:cs="Arial"/>
          <w:sz w:val="20"/>
          <w:szCs w:val="20"/>
        </w:rPr>
        <w:t xml:space="preserve">Não apresentar restrição na Secretaria </w:t>
      </w:r>
      <w:r w:rsidR="003460AB">
        <w:rPr>
          <w:rFonts w:ascii="Arial" w:hAnsi="Arial" w:cs="Arial"/>
          <w:sz w:val="20"/>
          <w:szCs w:val="20"/>
        </w:rPr>
        <w:t>de Fazenda do Distrito Federal, ou s</w:t>
      </w:r>
      <w:r w:rsidRPr="00477EDE">
        <w:rPr>
          <w:rFonts w:ascii="Arial" w:hAnsi="Arial" w:cs="Arial"/>
          <w:sz w:val="20"/>
          <w:szCs w:val="20"/>
        </w:rPr>
        <w:t>eja, não possuir dívidas junto ao GDF</w:t>
      </w:r>
      <w:r w:rsidR="00507C86">
        <w:rPr>
          <w:rFonts w:ascii="Arial" w:hAnsi="Arial" w:cs="Arial"/>
          <w:sz w:val="20"/>
          <w:szCs w:val="20"/>
        </w:rPr>
        <w:t xml:space="preserve"> </w:t>
      </w:r>
      <w:r w:rsidRPr="00477EDE">
        <w:rPr>
          <w:rFonts w:ascii="Arial" w:hAnsi="Arial" w:cs="Arial"/>
          <w:sz w:val="20"/>
          <w:szCs w:val="20"/>
        </w:rPr>
        <w:t xml:space="preserve">(IPTU, IPVA, Dívida Ativa </w:t>
      </w:r>
      <w:proofErr w:type="spellStart"/>
      <w:r w:rsidRPr="00477EDE">
        <w:rPr>
          <w:rFonts w:ascii="Arial" w:hAnsi="Arial" w:cs="Arial"/>
          <w:sz w:val="20"/>
          <w:szCs w:val="20"/>
        </w:rPr>
        <w:t>etc</w:t>
      </w:r>
      <w:proofErr w:type="spellEnd"/>
      <w:r w:rsidRPr="00477EDE">
        <w:rPr>
          <w:rFonts w:ascii="Arial" w:hAnsi="Arial" w:cs="Arial"/>
          <w:sz w:val="20"/>
          <w:szCs w:val="20"/>
        </w:rPr>
        <w:t>); e</w:t>
      </w:r>
    </w:p>
    <w:p w:rsidR="001067CE" w:rsidRPr="00477EDE" w:rsidRDefault="001067CE" w:rsidP="00477EDE">
      <w:pPr>
        <w:pStyle w:val="PargrafodaLista"/>
        <w:numPr>
          <w:ilvl w:val="0"/>
          <w:numId w:val="9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477EDE">
        <w:rPr>
          <w:rFonts w:ascii="Arial" w:hAnsi="Arial" w:cs="Arial"/>
          <w:sz w:val="20"/>
          <w:szCs w:val="20"/>
        </w:rPr>
        <w:t xml:space="preserve">Proponentes, sócios, empresas e avalistas </w:t>
      </w:r>
      <w:r w:rsidR="00477EDE">
        <w:rPr>
          <w:rFonts w:ascii="Arial" w:hAnsi="Arial" w:cs="Arial"/>
          <w:sz w:val="20"/>
          <w:szCs w:val="20"/>
        </w:rPr>
        <w:t xml:space="preserve"> </w:t>
      </w:r>
      <w:r w:rsidRPr="00477EDE">
        <w:rPr>
          <w:rFonts w:ascii="Arial" w:hAnsi="Arial" w:cs="Arial"/>
          <w:sz w:val="20"/>
          <w:szCs w:val="20"/>
        </w:rPr>
        <w:t>não podem ter restrição de CPF</w:t>
      </w:r>
      <w:r w:rsidR="00477EDE">
        <w:rPr>
          <w:rFonts w:ascii="Arial" w:hAnsi="Arial" w:cs="Arial"/>
          <w:sz w:val="20"/>
          <w:szCs w:val="20"/>
        </w:rPr>
        <w:t xml:space="preserve">/CNPJ </w:t>
      </w:r>
      <w:r w:rsidRPr="00477EDE">
        <w:rPr>
          <w:rFonts w:ascii="Arial" w:hAnsi="Arial" w:cs="Arial"/>
          <w:sz w:val="20"/>
          <w:szCs w:val="20"/>
        </w:rPr>
        <w:t xml:space="preserve"> junto à SERASA.</w:t>
      </w:r>
    </w:p>
    <w:p w:rsidR="00135183" w:rsidRPr="00A364A2" w:rsidRDefault="00135183" w:rsidP="00A53DBE">
      <w:pPr>
        <w:pStyle w:val="PargrafodaLista"/>
        <w:tabs>
          <w:tab w:val="left" w:pos="142"/>
          <w:tab w:val="left" w:pos="284"/>
        </w:tabs>
        <w:ind w:left="0"/>
        <w:rPr>
          <w:rFonts w:ascii="Arial" w:hAnsi="Arial" w:cs="Arial"/>
          <w:sz w:val="12"/>
          <w:szCs w:val="20"/>
        </w:rPr>
      </w:pPr>
    </w:p>
    <w:p w:rsidR="00135183" w:rsidRPr="009565DF" w:rsidRDefault="00135183" w:rsidP="00A53DBE">
      <w:pPr>
        <w:pStyle w:val="PargrafodaLista"/>
        <w:tabs>
          <w:tab w:val="left" w:pos="142"/>
          <w:tab w:val="left" w:pos="284"/>
        </w:tabs>
        <w:ind w:left="0"/>
        <w:rPr>
          <w:rFonts w:ascii="Arial" w:hAnsi="Arial" w:cs="Arial"/>
          <w:sz w:val="20"/>
          <w:szCs w:val="20"/>
        </w:rPr>
      </w:pPr>
    </w:p>
    <w:p w:rsidR="00A53DBE" w:rsidRPr="009565DF" w:rsidRDefault="00A53DBE" w:rsidP="00A53DBE">
      <w:pPr>
        <w:pStyle w:val="PargrafodaLista"/>
        <w:pBdr>
          <w:left w:val="single" w:sz="18" w:space="4" w:color="auto"/>
          <w:bottom w:val="single" w:sz="18" w:space="1" w:color="auto"/>
        </w:pBdr>
        <w:ind w:left="0"/>
        <w:rPr>
          <w:rFonts w:ascii="Arial" w:hAnsi="Arial" w:cs="Arial"/>
          <w:b/>
          <w:sz w:val="20"/>
          <w:szCs w:val="20"/>
        </w:rPr>
      </w:pPr>
      <w:r w:rsidRPr="009565DF">
        <w:rPr>
          <w:rFonts w:ascii="Arial" w:hAnsi="Arial" w:cs="Arial"/>
          <w:b/>
          <w:sz w:val="20"/>
          <w:szCs w:val="20"/>
        </w:rPr>
        <w:t xml:space="preserve">Em que posso usar o </w:t>
      </w:r>
      <w:r w:rsidR="003460AB">
        <w:rPr>
          <w:rFonts w:ascii="Arial" w:hAnsi="Arial" w:cs="Arial"/>
          <w:b/>
          <w:sz w:val="20"/>
          <w:szCs w:val="20"/>
        </w:rPr>
        <w:t>micro</w:t>
      </w:r>
      <w:r w:rsidRPr="009565DF">
        <w:rPr>
          <w:rFonts w:ascii="Arial" w:hAnsi="Arial" w:cs="Arial"/>
          <w:b/>
          <w:sz w:val="20"/>
          <w:szCs w:val="20"/>
        </w:rPr>
        <w:t>crédito</w:t>
      </w:r>
      <w:r w:rsidR="00A87520">
        <w:rPr>
          <w:rFonts w:ascii="Arial" w:hAnsi="Arial" w:cs="Arial"/>
          <w:b/>
          <w:sz w:val="20"/>
          <w:szCs w:val="20"/>
        </w:rPr>
        <w:t xml:space="preserve"> voltado</w:t>
      </w:r>
      <w:r w:rsidRPr="009565DF">
        <w:rPr>
          <w:rFonts w:ascii="Arial" w:hAnsi="Arial" w:cs="Arial"/>
          <w:b/>
          <w:sz w:val="20"/>
          <w:szCs w:val="20"/>
        </w:rPr>
        <w:t xml:space="preserve"> </w:t>
      </w:r>
      <w:r w:rsidR="003460AB">
        <w:rPr>
          <w:rFonts w:ascii="Arial" w:hAnsi="Arial" w:cs="Arial"/>
          <w:b/>
          <w:sz w:val="20"/>
          <w:szCs w:val="20"/>
        </w:rPr>
        <w:t>para o público urbano</w:t>
      </w:r>
      <w:r w:rsidRPr="009565DF">
        <w:rPr>
          <w:rFonts w:ascii="Arial" w:hAnsi="Arial" w:cs="Arial"/>
          <w:b/>
          <w:sz w:val="20"/>
          <w:szCs w:val="20"/>
        </w:rPr>
        <w:t>?</w:t>
      </w:r>
    </w:p>
    <w:p w:rsidR="00A53DBE" w:rsidRPr="009565DF" w:rsidRDefault="00A364A2" w:rsidP="00A53DBE">
      <w:pPr>
        <w:pStyle w:val="PargrafodaLista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80BE39F" wp14:editId="5B2830F6">
                <wp:simplePos x="0" y="0"/>
                <wp:positionH relativeFrom="column">
                  <wp:posOffset>-104775</wp:posOffset>
                </wp:positionH>
                <wp:positionV relativeFrom="paragraph">
                  <wp:posOffset>134782</wp:posOffset>
                </wp:positionV>
                <wp:extent cx="4965405" cy="1158949"/>
                <wp:effectExtent l="0" t="0" r="6985" b="3175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405" cy="115894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71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DDC9680" id="Retângulo de cantos arredondados 19" o:spid="_x0000_s1026" style="position:absolute;margin-left:-8.25pt;margin-top:10.6pt;width:391pt;height:91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" fillcolor="#95b3d7 [1940]" stroked="f" strokeweight="2.25pt">
                <v:fill opacity="46517f"/>
              </v:roundrect>
            </w:pict>
          </mc:Fallback>
        </mc:AlternateContent>
      </w:r>
      <w:r w:rsidR="00A53DBE" w:rsidRPr="009565DF">
        <w:rPr>
          <w:rFonts w:ascii="Arial" w:hAnsi="Arial" w:cs="Arial"/>
          <w:sz w:val="20"/>
          <w:szCs w:val="20"/>
        </w:rPr>
        <w:t xml:space="preserve">Você </w:t>
      </w:r>
      <w:r w:rsidR="00A53DBE" w:rsidRPr="009565DF">
        <w:rPr>
          <w:rFonts w:ascii="Arial" w:hAnsi="Arial" w:cs="Arial"/>
          <w:b/>
          <w:sz w:val="20"/>
          <w:szCs w:val="20"/>
        </w:rPr>
        <w:t>somente</w:t>
      </w:r>
      <w:r w:rsidR="00A53DBE" w:rsidRPr="009565DF">
        <w:rPr>
          <w:rFonts w:ascii="Arial" w:hAnsi="Arial" w:cs="Arial"/>
          <w:sz w:val="20"/>
          <w:szCs w:val="20"/>
        </w:rPr>
        <w:t xml:space="preserve"> pode usar crédito do Prospera como:</w:t>
      </w:r>
    </w:p>
    <w:tbl>
      <w:tblPr>
        <w:tblStyle w:val="Tabelacomgrade"/>
        <w:tblW w:w="75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675"/>
        <w:gridCol w:w="5888"/>
      </w:tblGrid>
      <w:tr w:rsidR="00A364A2" w:rsidRPr="009565DF" w:rsidTr="00A364A2">
        <w:trPr>
          <w:trHeight w:val="772"/>
          <w:jc w:val="center"/>
        </w:trPr>
        <w:tc>
          <w:tcPr>
            <w:tcW w:w="16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53DBE" w:rsidRPr="009565DF" w:rsidRDefault="00A53DBE" w:rsidP="0013518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565DF">
              <w:rPr>
                <w:rFonts w:ascii="Arial" w:hAnsi="Arial" w:cs="Arial"/>
                <w:b/>
                <w:i/>
                <w:sz w:val="20"/>
                <w:szCs w:val="20"/>
              </w:rPr>
              <w:t>Capital de Giro</w:t>
            </w:r>
          </w:p>
        </w:tc>
        <w:tc>
          <w:tcPr>
            <w:tcW w:w="588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53DBE" w:rsidRPr="009565DF" w:rsidRDefault="00A53DBE" w:rsidP="002D71EF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5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460AB">
              <w:rPr>
                <w:rFonts w:ascii="Arial" w:hAnsi="Arial" w:cs="Arial"/>
                <w:sz w:val="20"/>
                <w:szCs w:val="20"/>
              </w:rPr>
              <w:t xml:space="preserve">exclusivamente </w:t>
            </w:r>
            <w:r w:rsidR="00B7325F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3460AB">
              <w:rPr>
                <w:rFonts w:ascii="Arial" w:hAnsi="Arial" w:cs="Arial"/>
                <w:sz w:val="20"/>
                <w:szCs w:val="20"/>
              </w:rPr>
              <w:t>compra de</w:t>
            </w:r>
            <w:r w:rsidRPr="009565DF">
              <w:rPr>
                <w:rFonts w:ascii="Arial" w:hAnsi="Arial" w:cs="Arial"/>
                <w:sz w:val="20"/>
                <w:szCs w:val="20"/>
              </w:rPr>
              <w:t xml:space="preserve"> matérias-primas </w:t>
            </w:r>
            <w:r w:rsidR="003460AB">
              <w:rPr>
                <w:rFonts w:ascii="Arial" w:hAnsi="Arial" w:cs="Arial"/>
                <w:sz w:val="20"/>
                <w:szCs w:val="20"/>
              </w:rPr>
              <w:t>e de mercadorias.</w:t>
            </w:r>
          </w:p>
        </w:tc>
      </w:tr>
      <w:tr w:rsidR="00A364A2" w:rsidRPr="009565DF" w:rsidTr="00A364A2">
        <w:trPr>
          <w:trHeight w:val="958"/>
          <w:jc w:val="center"/>
        </w:trPr>
        <w:tc>
          <w:tcPr>
            <w:tcW w:w="1675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A53DBE" w:rsidRPr="009565DF" w:rsidRDefault="00A53DBE" w:rsidP="0013518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565DF">
              <w:rPr>
                <w:rFonts w:ascii="Arial" w:hAnsi="Arial" w:cs="Arial"/>
                <w:b/>
                <w:i/>
                <w:sz w:val="20"/>
                <w:szCs w:val="20"/>
              </w:rPr>
              <w:t>Investimento</w:t>
            </w:r>
          </w:p>
        </w:tc>
        <w:tc>
          <w:tcPr>
            <w:tcW w:w="5888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A53DBE" w:rsidRDefault="00F96105" w:rsidP="002D71EF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para </w:t>
            </w:r>
            <w:r w:rsidR="003460AB">
              <w:rPr>
                <w:rFonts w:ascii="Arial" w:hAnsi="Arial" w:cs="Arial"/>
                <w:sz w:val="20"/>
                <w:szCs w:val="20"/>
              </w:rPr>
              <w:t xml:space="preserve">aquisição de </w:t>
            </w:r>
            <w:r>
              <w:rPr>
                <w:rFonts w:ascii="Arial" w:hAnsi="Arial" w:cs="Arial"/>
                <w:sz w:val="20"/>
                <w:szCs w:val="20"/>
              </w:rPr>
              <w:t>máquinas</w:t>
            </w:r>
            <w:r w:rsidR="003460A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equipamentos</w:t>
            </w:r>
            <w:r w:rsidR="003460AB">
              <w:rPr>
                <w:rFonts w:ascii="Arial" w:hAnsi="Arial" w:cs="Arial"/>
                <w:sz w:val="20"/>
                <w:szCs w:val="20"/>
              </w:rPr>
              <w:t xml:space="preserve">, móveis e </w:t>
            </w:r>
            <w:r>
              <w:rPr>
                <w:rFonts w:ascii="Arial" w:hAnsi="Arial" w:cs="Arial"/>
                <w:sz w:val="20"/>
                <w:szCs w:val="20"/>
              </w:rPr>
              <w:t>ute</w:t>
            </w:r>
            <w:r w:rsidR="003460AB">
              <w:rPr>
                <w:rFonts w:ascii="Arial" w:hAnsi="Arial" w:cs="Arial"/>
                <w:sz w:val="20"/>
                <w:szCs w:val="20"/>
              </w:rPr>
              <w:t>nsílios.</w:t>
            </w:r>
          </w:p>
          <w:p w:rsidR="00F96105" w:rsidRPr="009565DF" w:rsidRDefault="00DC175D" w:rsidP="00DC175D">
            <w:pPr>
              <w:pStyle w:val="Pargrafoda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para construção ou reforma do</w:t>
            </w:r>
            <w:r w:rsidR="00F9610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imóvel de trabalho, desde que  </w:t>
            </w:r>
            <w:r w:rsidR="00F96105">
              <w:rPr>
                <w:rFonts w:ascii="Arial" w:hAnsi="Arial" w:cs="Arial"/>
                <w:sz w:val="20"/>
                <w:szCs w:val="20"/>
              </w:rPr>
              <w:t xml:space="preserve">próprio </w:t>
            </w:r>
            <w:r>
              <w:rPr>
                <w:rFonts w:ascii="Arial" w:hAnsi="Arial" w:cs="Arial"/>
                <w:sz w:val="20"/>
                <w:szCs w:val="20"/>
              </w:rPr>
              <w:t>e es</w:t>
            </w:r>
            <w:r w:rsidR="00A364A2">
              <w:rPr>
                <w:rFonts w:ascii="Arial" w:hAnsi="Arial" w:cs="Arial"/>
                <w:sz w:val="20"/>
                <w:szCs w:val="20"/>
              </w:rPr>
              <w:t>criturado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364A2" w:rsidRDefault="00A364A2" w:rsidP="00A53DB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A364A2" w:rsidRDefault="00A364A2" w:rsidP="00A53DB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135183" w:rsidRDefault="00135183" w:rsidP="00A53DB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A87520" w:rsidRPr="009565DF" w:rsidRDefault="00A87520" w:rsidP="00A53DBE">
      <w:pPr>
        <w:pStyle w:val="PargrafodaLista"/>
        <w:ind w:left="0"/>
        <w:rPr>
          <w:rFonts w:ascii="Arial" w:hAnsi="Arial" w:cs="Arial"/>
          <w:sz w:val="20"/>
          <w:szCs w:val="20"/>
        </w:rPr>
      </w:pPr>
    </w:p>
    <w:p w:rsidR="00A53DBE" w:rsidRPr="009565DF" w:rsidRDefault="00135183" w:rsidP="00A53DBE">
      <w:pPr>
        <w:pStyle w:val="PargrafodaLista"/>
        <w:pBdr>
          <w:left w:val="single" w:sz="18" w:space="4" w:color="auto"/>
          <w:bottom w:val="single" w:sz="18" w:space="1" w:color="auto"/>
        </w:pBdr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53DBE" w:rsidRPr="009565DF">
        <w:rPr>
          <w:rFonts w:ascii="Arial" w:hAnsi="Arial" w:cs="Arial"/>
          <w:b/>
          <w:sz w:val="20"/>
          <w:szCs w:val="20"/>
        </w:rPr>
        <w:t>P</w:t>
      </w:r>
      <w:r w:rsidR="005F3BEC">
        <w:rPr>
          <w:rFonts w:ascii="Arial" w:hAnsi="Arial" w:cs="Arial"/>
          <w:b/>
          <w:sz w:val="20"/>
          <w:szCs w:val="20"/>
        </w:rPr>
        <w:t>osso usar o dinheiro do microcrédito</w:t>
      </w:r>
      <w:r w:rsidR="00507C86">
        <w:rPr>
          <w:rFonts w:ascii="Arial" w:hAnsi="Arial" w:cs="Arial"/>
          <w:b/>
          <w:sz w:val="20"/>
          <w:szCs w:val="20"/>
        </w:rPr>
        <w:t xml:space="preserve"> </w:t>
      </w:r>
      <w:r w:rsidR="00A53DBE" w:rsidRPr="009565DF">
        <w:rPr>
          <w:rFonts w:ascii="Arial" w:hAnsi="Arial" w:cs="Arial"/>
          <w:b/>
          <w:sz w:val="20"/>
          <w:szCs w:val="20"/>
        </w:rPr>
        <w:t>pa</w:t>
      </w:r>
      <w:r w:rsidR="005F3BEC">
        <w:rPr>
          <w:rFonts w:ascii="Arial" w:hAnsi="Arial" w:cs="Arial"/>
          <w:b/>
          <w:sz w:val="20"/>
          <w:szCs w:val="20"/>
        </w:rPr>
        <w:t>ra pagar dívidas pessoais</w:t>
      </w:r>
      <w:r w:rsidR="00A53DBE" w:rsidRPr="009565DF">
        <w:rPr>
          <w:rFonts w:ascii="Arial" w:hAnsi="Arial" w:cs="Arial"/>
          <w:b/>
          <w:sz w:val="20"/>
          <w:szCs w:val="20"/>
        </w:rPr>
        <w:t>?</w:t>
      </w:r>
    </w:p>
    <w:p w:rsidR="00A53DBE" w:rsidRPr="009565DF" w:rsidRDefault="005F3BEC" w:rsidP="00A53DBE">
      <w:pPr>
        <w:pStyle w:val="PargrafodaLista"/>
        <w:tabs>
          <w:tab w:val="left" w:pos="5649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dinheiro </w:t>
      </w:r>
      <w:r w:rsidR="00A53DBE" w:rsidRPr="009565DF">
        <w:rPr>
          <w:rFonts w:ascii="Arial" w:hAnsi="Arial" w:cs="Arial"/>
          <w:sz w:val="20"/>
          <w:szCs w:val="20"/>
        </w:rPr>
        <w:t>não pode ser usado para pagar dívidas em instituições financeiras, fa</w:t>
      </w:r>
      <w:r>
        <w:rPr>
          <w:rFonts w:ascii="Arial" w:hAnsi="Arial" w:cs="Arial"/>
          <w:sz w:val="20"/>
          <w:szCs w:val="20"/>
        </w:rPr>
        <w:t>turas de cartão de crédito, cheques</w:t>
      </w:r>
      <w:r w:rsidR="00A53DBE" w:rsidRPr="009565DF">
        <w:rPr>
          <w:rFonts w:ascii="Arial" w:hAnsi="Arial" w:cs="Arial"/>
          <w:sz w:val="20"/>
          <w:szCs w:val="20"/>
        </w:rPr>
        <w:t xml:space="preserve"> ou outras dívidas sem v</w:t>
      </w:r>
      <w:r>
        <w:rPr>
          <w:rFonts w:ascii="Arial" w:hAnsi="Arial" w:cs="Arial"/>
          <w:sz w:val="20"/>
          <w:szCs w:val="20"/>
        </w:rPr>
        <w:t xml:space="preserve">ínculo </w:t>
      </w:r>
      <w:r w:rsidR="00A53DBE" w:rsidRPr="009565DF">
        <w:rPr>
          <w:rFonts w:ascii="Arial" w:hAnsi="Arial" w:cs="Arial"/>
          <w:sz w:val="20"/>
          <w:szCs w:val="20"/>
        </w:rPr>
        <w:t>com o empreendimento</w:t>
      </w:r>
      <w:r>
        <w:rPr>
          <w:rFonts w:ascii="Arial" w:hAnsi="Arial" w:cs="Arial"/>
          <w:sz w:val="20"/>
          <w:szCs w:val="20"/>
        </w:rPr>
        <w:t xml:space="preserve">, </w:t>
      </w:r>
      <w:r w:rsidR="00A53DBE" w:rsidRPr="009565DF">
        <w:rPr>
          <w:rFonts w:ascii="Arial" w:hAnsi="Arial" w:cs="Arial"/>
          <w:sz w:val="20"/>
          <w:szCs w:val="20"/>
        </w:rPr>
        <w:t xml:space="preserve">ou pré-existentes. O crédito é para </w:t>
      </w:r>
      <w:r>
        <w:rPr>
          <w:rFonts w:ascii="Arial" w:hAnsi="Arial" w:cs="Arial"/>
          <w:sz w:val="20"/>
          <w:szCs w:val="20"/>
        </w:rPr>
        <w:t xml:space="preserve">ser investido exclusivamente no negócio, contribuir para sua sustentabilidade e gerar novas ocupações de </w:t>
      </w:r>
      <w:r w:rsidR="006D23E5">
        <w:rPr>
          <w:rFonts w:ascii="Arial" w:hAnsi="Arial" w:cs="Arial"/>
          <w:sz w:val="20"/>
          <w:szCs w:val="20"/>
        </w:rPr>
        <w:t>trabalho</w:t>
      </w:r>
      <w:r>
        <w:rPr>
          <w:rFonts w:ascii="Arial" w:hAnsi="Arial" w:cs="Arial"/>
          <w:sz w:val="20"/>
          <w:szCs w:val="20"/>
        </w:rPr>
        <w:t xml:space="preserve"> e renda.</w:t>
      </w:r>
    </w:p>
    <w:p w:rsidR="00135183" w:rsidRDefault="00135183" w:rsidP="00A53DBE">
      <w:pPr>
        <w:pStyle w:val="PargrafodaLista"/>
        <w:tabs>
          <w:tab w:val="left" w:pos="5649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86783" w:rsidRPr="009565DF" w:rsidRDefault="00135183" w:rsidP="00242123">
      <w:pPr>
        <w:pStyle w:val="PargrafodaLista"/>
        <w:pBdr>
          <w:left w:val="single" w:sz="18" w:space="4" w:color="auto"/>
          <w:bottom w:val="single" w:sz="18" w:space="1" w:color="auto"/>
        </w:pBdr>
        <w:spacing w:after="0"/>
        <w:ind w:left="0"/>
        <w:rPr>
          <w:rFonts w:ascii="Arial" w:hAnsi="Arial" w:cs="Arial"/>
          <w:b/>
          <w:sz w:val="20"/>
          <w:szCs w:val="20"/>
        </w:rPr>
      </w:pPr>
      <w:bookmarkStart w:id="1" w:name="_Toc374688225"/>
      <w:r>
        <w:rPr>
          <w:rFonts w:ascii="Arial" w:hAnsi="Arial" w:cs="Arial"/>
          <w:b/>
          <w:sz w:val="20"/>
          <w:szCs w:val="20"/>
        </w:rPr>
        <w:t xml:space="preserve"> </w:t>
      </w:r>
      <w:r w:rsidR="00086783" w:rsidRPr="009565DF">
        <w:rPr>
          <w:rFonts w:ascii="Arial" w:hAnsi="Arial" w:cs="Arial"/>
          <w:b/>
          <w:sz w:val="20"/>
          <w:szCs w:val="20"/>
        </w:rPr>
        <w:t>Quais os valores de crédito</w:t>
      </w:r>
      <w:r>
        <w:rPr>
          <w:rFonts w:ascii="Arial" w:hAnsi="Arial" w:cs="Arial"/>
          <w:b/>
          <w:sz w:val="20"/>
          <w:szCs w:val="20"/>
        </w:rPr>
        <w:t xml:space="preserve"> disponibilizados</w:t>
      </w:r>
      <w:r w:rsidR="00086783" w:rsidRPr="009565DF">
        <w:rPr>
          <w:rFonts w:ascii="Arial" w:hAnsi="Arial" w:cs="Arial"/>
          <w:b/>
          <w:sz w:val="20"/>
          <w:szCs w:val="20"/>
        </w:rPr>
        <w:t>?</w:t>
      </w:r>
    </w:p>
    <w:p w:rsidR="003E3832" w:rsidRPr="003E3832" w:rsidRDefault="00A364A2" w:rsidP="003E3832">
      <w:pPr>
        <w:pStyle w:val="Ttulo2"/>
        <w:spacing w:befor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8D953E3" wp14:editId="6473F6C4">
                <wp:simplePos x="0" y="0"/>
                <wp:positionH relativeFrom="column">
                  <wp:posOffset>-84278</wp:posOffset>
                </wp:positionH>
                <wp:positionV relativeFrom="paragraph">
                  <wp:posOffset>304165</wp:posOffset>
                </wp:positionV>
                <wp:extent cx="4805916" cy="1678940"/>
                <wp:effectExtent l="0" t="0" r="0" b="0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916" cy="1678940"/>
                        </a:xfrm>
                        <a:prstGeom prst="round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3F6920" id="Retângulo de cantos arredondados 20" o:spid="_x0000_s1026" style="position:absolute;margin-left:-6.65pt;margin-top:23.95pt;width:378.4pt;height:132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" filled="f" stroked="f" strokeweight="2.25pt"/>
            </w:pict>
          </mc:Fallback>
        </mc:AlternateContent>
      </w:r>
      <w:r w:rsidR="00086783" w:rsidRPr="009565DF">
        <w:rPr>
          <w:rFonts w:ascii="Arial" w:hAnsi="Arial" w:cs="Arial"/>
          <w:b w:val="0"/>
          <w:color w:val="auto"/>
          <w:sz w:val="20"/>
          <w:szCs w:val="20"/>
        </w:rPr>
        <w:t>Conforme legislação específica os créditos são liberados conforme tabela de progressividade a seguir.</w:t>
      </w:r>
    </w:p>
    <w:bookmarkEnd w:id="1"/>
    <w:p w:rsidR="00A364A2" w:rsidRPr="00A364A2" w:rsidRDefault="003E3832" w:rsidP="003E3832">
      <w:pPr>
        <w:pStyle w:val="PargrafodaLista"/>
        <w:tabs>
          <w:tab w:val="left" w:pos="5649"/>
        </w:tabs>
        <w:spacing w:after="240"/>
        <w:ind w:left="0"/>
        <w:jc w:val="both"/>
        <w:rPr>
          <w:rFonts w:ascii="Arial" w:hAnsi="Arial" w:cs="Arial"/>
          <w:sz w:val="8"/>
          <w:szCs w:val="16"/>
        </w:rPr>
      </w:pPr>
      <w:r w:rsidRPr="003E3832">
        <w:rPr>
          <w:rFonts w:ascii="Arial" w:hAnsi="Arial" w:cs="Arial"/>
          <w:noProof/>
          <w:sz w:val="8"/>
          <w:szCs w:val="16"/>
          <w:lang w:eastAsia="pt-BR"/>
        </w:rPr>
        <w:drawing>
          <wp:inline distT="0" distB="0" distL="0" distR="0" wp14:anchorId="353CA19E" wp14:editId="721107D5">
            <wp:extent cx="4761230" cy="1626235"/>
            <wp:effectExtent l="0" t="0" r="1270" b="0"/>
            <wp:docPr id="14343" name="Espaço Reservado para Conteúdo 1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Espaço Reservado para Conteúdo 12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41107" w:rsidRDefault="00E41107" w:rsidP="00A53DBE">
      <w:pPr>
        <w:pStyle w:val="PargrafodaLista"/>
        <w:tabs>
          <w:tab w:val="left" w:pos="5649"/>
        </w:tabs>
        <w:ind w:left="0"/>
        <w:jc w:val="both"/>
        <w:rPr>
          <w:rFonts w:ascii="Arial" w:hAnsi="Arial" w:cs="Arial"/>
          <w:sz w:val="18"/>
          <w:szCs w:val="18"/>
        </w:rPr>
      </w:pPr>
    </w:p>
    <w:p w:rsidR="0015706C" w:rsidRPr="009565DF" w:rsidRDefault="0015706C" w:rsidP="00A53DBE">
      <w:pPr>
        <w:pStyle w:val="PargrafodaLista"/>
        <w:tabs>
          <w:tab w:val="left" w:pos="3687"/>
        </w:tabs>
        <w:ind w:left="0"/>
        <w:rPr>
          <w:rFonts w:ascii="Arial" w:hAnsi="Arial" w:cs="Arial"/>
          <w:sz w:val="20"/>
          <w:szCs w:val="20"/>
        </w:rPr>
      </w:pPr>
    </w:p>
    <w:p w:rsidR="009565DF" w:rsidRPr="009565DF" w:rsidRDefault="009565DF" w:rsidP="009565DF">
      <w:pPr>
        <w:pStyle w:val="PargrafodaLista"/>
        <w:pBdr>
          <w:left w:val="single" w:sz="18" w:space="4" w:color="auto"/>
          <w:bottom w:val="single" w:sz="18" w:space="1" w:color="auto"/>
        </w:pBdr>
        <w:ind w:left="0"/>
        <w:jc w:val="both"/>
        <w:rPr>
          <w:rFonts w:ascii="Arial" w:hAnsi="Arial" w:cs="Arial"/>
          <w:b/>
          <w:sz w:val="20"/>
          <w:szCs w:val="20"/>
        </w:rPr>
      </w:pPr>
      <w:r w:rsidRPr="009565DF">
        <w:rPr>
          <w:rFonts w:ascii="Arial" w:hAnsi="Arial" w:cs="Arial"/>
          <w:b/>
          <w:sz w:val="20"/>
          <w:szCs w:val="20"/>
        </w:rPr>
        <w:t xml:space="preserve">Quais </w:t>
      </w:r>
      <w:r w:rsidR="008913AF">
        <w:rPr>
          <w:rFonts w:ascii="Arial" w:hAnsi="Arial" w:cs="Arial"/>
          <w:b/>
          <w:sz w:val="20"/>
          <w:szCs w:val="20"/>
        </w:rPr>
        <w:t xml:space="preserve">os </w:t>
      </w:r>
      <w:r w:rsidRPr="009565DF">
        <w:rPr>
          <w:rFonts w:ascii="Arial" w:hAnsi="Arial" w:cs="Arial"/>
          <w:b/>
          <w:sz w:val="20"/>
          <w:szCs w:val="20"/>
        </w:rPr>
        <w:t xml:space="preserve">prazos </w:t>
      </w:r>
      <w:r w:rsidR="001067CE">
        <w:rPr>
          <w:rFonts w:ascii="Arial" w:hAnsi="Arial" w:cs="Arial"/>
          <w:b/>
          <w:sz w:val="20"/>
          <w:szCs w:val="20"/>
        </w:rPr>
        <w:t xml:space="preserve">para </w:t>
      </w:r>
      <w:r w:rsidR="008913AF">
        <w:rPr>
          <w:rFonts w:ascii="Arial" w:hAnsi="Arial" w:cs="Arial"/>
          <w:b/>
          <w:sz w:val="20"/>
          <w:szCs w:val="20"/>
        </w:rPr>
        <w:t>os f</w:t>
      </w:r>
      <w:r w:rsidR="001067CE">
        <w:rPr>
          <w:rFonts w:ascii="Arial" w:hAnsi="Arial" w:cs="Arial"/>
          <w:b/>
          <w:sz w:val="20"/>
          <w:szCs w:val="20"/>
        </w:rPr>
        <w:t>inanciamento</w:t>
      </w:r>
      <w:r w:rsidR="008913AF">
        <w:rPr>
          <w:rFonts w:ascii="Arial" w:hAnsi="Arial" w:cs="Arial"/>
          <w:b/>
          <w:sz w:val="20"/>
          <w:szCs w:val="20"/>
        </w:rPr>
        <w:t>s</w:t>
      </w:r>
      <w:r w:rsidRPr="009565DF">
        <w:rPr>
          <w:rFonts w:ascii="Arial" w:hAnsi="Arial" w:cs="Arial"/>
          <w:b/>
          <w:sz w:val="20"/>
          <w:szCs w:val="20"/>
        </w:rPr>
        <w:t>?</w:t>
      </w:r>
    </w:p>
    <w:p w:rsidR="009565DF" w:rsidRPr="009565DF" w:rsidRDefault="00A364A2" w:rsidP="009565DF">
      <w:pPr>
        <w:pStyle w:val="PargrafodaLista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1922B0B" wp14:editId="7F8A188A">
                <wp:simplePos x="0" y="0"/>
                <wp:positionH relativeFrom="column">
                  <wp:posOffset>-83023</wp:posOffset>
                </wp:positionH>
                <wp:positionV relativeFrom="paragraph">
                  <wp:posOffset>151765</wp:posOffset>
                </wp:positionV>
                <wp:extent cx="4922240" cy="1381804"/>
                <wp:effectExtent l="0" t="0" r="0" b="889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240" cy="138180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  <a:alpha val="63000"/>
                          </a:schemeClr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65A01D" id="Retângulo de cantos arredondados 22" o:spid="_x0000_s1026" style="position:absolute;margin-left:-6.55pt;margin-top:11.95pt;width:387.6pt;height:108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" fillcolor="#95b3d7 [1940]" stroked="f" strokeweight="2.25pt">
                <v:fill opacity="41377f"/>
              </v:roundrect>
            </w:pict>
          </mc:Fallback>
        </mc:AlternateConten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5973"/>
      </w:tblGrid>
      <w:tr w:rsidR="009565DF" w:rsidRPr="009565DF" w:rsidTr="00A364A2">
        <w:trPr>
          <w:trHeight w:val="742"/>
          <w:jc w:val="center"/>
        </w:trPr>
        <w:tc>
          <w:tcPr>
            <w:tcW w:w="1750" w:type="dxa"/>
            <w:vAlign w:val="center"/>
          </w:tcPr>
          <w:p w:rsidR="009565DF" w:rsidRPr="009565DF" w:rsidRDefault="009565DF" w:rsidP="0013518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565DF">
              <w:rPr>
                <w:rFonts w:ascii="Arial" w:hAnsi="Arial" w:cs="Arial"/>
                <w:b/>
                <w:i/>
                <w:sz w:val="20"/>
                <w:szCs w:val="20"/>
              </w:rPr>
              <w:t>Capital de Giro</w:t>
            </w:r>
          </w:p>
        </w:tc>
        <w:tc>
          <w:tcPr>
            <w:tcW w:w="6108" w:type="dxa"/>
            <w:vAlign w:val="center"/>
          </w:tcPr>
          <w:p w:rsidR="009565DF" w:rsidRPr="009565DF" w:rsidRDefault="009565DF" w:rsidP="00CA4E60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65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65DF">
              <w:rPr>
                <w:rFonts w:ascii="Arial" w:hAnsi="Arial" w:cs="Arial"/>
                <w:b/>
                <w:i/>
                <w:sz w:val="20"/>
                <w:szCs w:val="20"/>
              </w:rPr>
              <w:t>Até</w:t>
            </w:r>
            <w:r w:rsidRPr="009565DF">
              <w:rPr>
                <w:rFonts w:ascii="Arial" w:hAnsi="Arial" w:cs="Arial"/>
                <w:sz w:val="20"/>
                <w:szCs w:val="20"/>
              </w:rPr>
              <w:t xml:space="preserve"> 36 prestações, mais </w:t>
            </w:r>
            <w:r w:rsidR="008913AF">
              <w:rPr>
                <w:rFonts w:ascii="Arial" w:hAnsi="Arial" w:cs="Arial"/>
                <w:sz w:val="20"/>
                <w:szCs w:val="20"/>
              </w:rPr>
              <w:t>carência de até 03 meses.</w:t>
            </w:r>
          </w:p>
        </w:tc>
      </w:tr>
      <w:tr w:rsidR="009565DF" w:rsidRPr="009565DF" w:rsidTr="00A364A2">
        <w:trPr>
          <w:trHeight w:val="605"/>
          <w:jc w:val="center"/>
        </w:trPr>
        <w:tc>
          <w:tcPr>
            <w:tcW w:w="1750" w:type="dxa"/>
            <w:vAlign w:val="center"/>
          </w:tcPr>
          <w:p w:rsidR="009565DF" w:rsidRPr="009565DF" w:rsidRDefault="009565DF" w:rsidP="0013518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565DF">
              <w:rPr>
                <w:rFonts w:ascii="Arial" w:hAnsi="Arial" w:cs="Arial"/>
                <w:b/>
                <w:i/>
                <w:sz w:val="20"/>
                <w:szCs w:val="20"/>
              </w:rPr>
              <w:t>Investimento</w:t>
            </w:r>
          </w:p>
        </w:tc>
        <w:tc>
          <w:tcPr>
            <w:tcW w:w="6108" w:type="dxa"/>
            <w:vAlign w:val="center"/>
          </w:tcPr>
          <w:p w:rsidR="009565DF" w:rsidRPr="009565DF" w:rsidRDefault="009565DF" w:rsidP="00CA4E60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65D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565DF">
              <w:rPr>
                <w:rFonts w:ascii="Arial" w:hAnsi="Arial" w:cs="Arial"/>
                <w:b/>
                <w:i/>
                <w:sz w:val="20"/>
                <w:szCs w:val="20"/>
              </w:rPr>
              <w:t>Até</w:t>
            </w:r>
            <w:r w:rsidRPr="009565DF">
              <w:rPr>
                <w:rFonts w:ascii="Arial" w:hAnsi="Arial" w:cs="Arial"/>
                <w:sz w:val="20"/>
                <w:szCs w:val="20"/>
              </w:rPr>
              <w:t xml:space="preserve"> 36 prestações, mais </w:t>
            </w:r>
            <w:r w:rsidR="008913AF">
              <w:rPr>
                <w:rFonts w:ascii="Arial" w:hAnsi="Arial" w:cs="Arial"/>
                <w:sz w:val="20"/>
                <w:szCs w:val="20"/>
              </w:rPr>
              <w:t xml:space="preserve">carência </w:t>
            </w:r>
            <w:r w:rsidRPr="009565DF">
              <w:rPr>
                <w:rFonts w:ascii="Arial" w:hAnsi="Arial" w:cs="Arial"/>
                <w:sz w:val="20"/>
                <w:szCs w:val="20"/>
              </w:rPr>
              <w:t>até 12 meses</w:t>
            </w:r>
            <w:r w:rsidR="008913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65DF" w:rsidRPr="009565DF" w:rsidTr="00A364A2">
        <w:trPr>
          <w:jc w:val="center"/>
        </w:trPr>
        <w:tc>
          <w:tcPr>
            <w:tcW w:w="1750" w:type="dxa"/>
            <w:vAlign w:val="center"/>
          </w:tcPr>
          <w:p w:rsidR="009565DF" w:rsidRPr="009565DF" w:rsidRDefault="009565DF" w:rsidP="00135183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565DF">
              <w:rPr>
                <w:rFonts w:ascii="Arial" w:hAnsi="Arial" w:cs="Arial"/>
                <w:b/>
                <w:i/>
                <w:sz w:val="20"/>
                <w:szCs w:val="20"/>
              </w:rPr>
              <w:t>Misto</w:t>
            </w:r>
          </w:p>
        </w:tc>
        <w:tc>
          <w:tcPr>
            <w:tcW w:w="6108" w:type="dxa"/>
            <w:vAlign w:val="center"/>
          </w:tcPr>
          <w:p w:rsidR="009565DF" w:rsidRPr="009565DF" w:rsidRDefault="009565DF" w:rsidP="00CA4E60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65DF">
              <w:rPr>
                <w:rFonts w:ascii="Arial" w:hAnsi="Arial" w:cs="Arial"/>
                <w:b/>
                <w:sz w:val="20"/>
                <w:szCs w:val="20"/>
              </w:rPr>
              <w:t>Capital de giro:</w:t>
            </w:r>
            <w:r w:rsidRPr="0095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5DF">
              <w:rPr>
                <w:rFonts w:ascii="Arial" w:hAnsi="Arial" w:cs="Arial"/>
                <w:b/>
                <w:i/>
                <w:sz w:val="20"/>
                <w:szCs w:val="20"/>
              </w:rPr>
              <w:t>até</w:t>
            </w:r>
            <w:r w:rsidRPr="009565DF">
              <w:rPr>
                <w:rFonts w:ascii="Arial" w:hAnsi="Arial" w:cs="Arial"/>
                <w:sz w:val="20"/>
                <w:szCs w:val="20"/>
              </w:rPr>
              <w:t xml:space="preserve"> 12 prestações, sem carência</w:t>
            </w:r>
          </w:p>
          <w:p w:rsidR="009565DF" w:rsidRPr="009565DF" w:rsidRDefault="009565DF" w:rsidP="00CA4E60">
            <w:pPr>
              <w:pStyle w:val="Pargrafoda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65DF">
              <w:rPr>
                <w:rFonts w:ascii="Arial" w:hAnsi="Arial" w:cs="Arial"/>
                <w:b/>
                <w:sz w:val="20"/>
                <w:szCs w:val="20"/>
              </w:rPr>
              <w:t>Investimento:</w:t>
            </w:r>
            <w:r w:rsidRPr="00956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5DF">
              <w:rPr>
                <w:rFonts w:ascii="Arial" w:hAnsi="Arial" w:cs="Arial"/>
                <w:b/>
                <w:i/>
                <w:sz w:val="20"/>
                <w:szCs w:val="20"/>
              </w:rPr>
              <w:t>até</w:t>
            </w:r>
            <w:r w:rsidRPr="009565DF">
              <w:rPr>
                <w:rFonts w:ascii="Arial" w:hAnsi="Arial" w:cs="Arial"/>
                <w:sz w:val="20"/>
                <w:szCs w:val="20"/>
              </w:rPr>
              <w:t xml:space="preserve"> 36 prestações</w:t>
            </w:r>
            <w:r w:rsidR="008913AF">
              <w:rPr>
                <w:rFonts w:ascii="Arial" w:hAnsi="Arial" w:cs="Arial"/>
                <w:sz w:val="20"/>
                <w:szCs w:val="20"/>
              </w:rPr>
              <w:t>,</w:t>
            </w:r>
            <w:r w:rsidRPr="009565DF">
              <w:rPr>
                <w:rFonts w:ascii="Arial" w:hAnsi="Arial" w:cs="Arial"/>
                <w:sz w:val="20"/>
                <w:szCs w:val="20"/>
              </w:rPr>
              <w:t xml:space="preserve"> mais</w:t>
            </w:r>
            <w:r w:rsidR="008913AF">
              <w:rPr>
                <w:rFonts w:ascii="Arial" w:hAnsi="Arial" w:cs="Arial"/>
                <w:sz w:val="20"/>
                <w:szCs w:val="20"/>
              </w:rPr>
              <w:t xml:space="preserve"> carência de até 12 meses.</w:t>
            </w:r>
          </w:p>
        </w:tc>
      </w:tr>
    </w:tbl>
    <w:p w:rsidR="00135183" w:rsidRDefault="00135183" w:rsidP="001067CE">
      <w:pPr>
        <w:rPr>
          <w:rFonts w:ascii="Arial" w:hAnsi="Arial" w:cs="Arial"/>
          <w:sz w:val="20"/>
          <w:szCs w:val="20"/>
        </w:rPr>
      </w:pPr>
    </w:p>
    <w:p w:rsidR="001067CE" w:rsidRPr="009565DF" w:rsidRDefault="001067CE" w:rsidP="00242123">
      <w:pPr>
        <w:pStyle w:val="PargrafodaLista"/>
        <w:pBdr>
          <w:left w:val="single" w:sz="18" w:space="4" w:color="auto"/>
          <w:bottom w:val="single" w:sz="18" w:space="1" w:color="auto"/>
        </w:pBdr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Análise de crédito, necessidade e capacidade de </w:t>
      </w:r>
      <w:r w:rsidR="006D23E5">
        <w:rPr>
          <w:rFonts w:ascii="Arial" w:hAnsi="Arial" w:cs="Arial"/>
          <w:b/>
          <w:sz w:val="20"/>
          <w:szCs w:val="20"/>
        </w:rPr>
        <w:t>pagamento.</w:t>
      </w:r>
    </w:p>
    <w:p w:rsidR="00CA6389" w:rsidRDefault="001067CE" w:rsidP="00B446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valores de concessão e prazos apresentados anteriormente são referenciais e estão sujeitos </w:t>
      </w:r>
      <w:r w:rsidR="00CA6389">
        <w:rPr>
          <w:rFonts w:ascii="Arial" w:hAnsi="Arial" w:cs="Arial"/>
          <w:sz w:val="20"/>
          <w:szCs w:val="20"/>
        </w:rPr>
        <w:t>à</w:t>
      </w:r>
      <w:r w:rsidR="00CA4E60">
        <w:rPr>
          <w:rFonts w:ascii="Arial" w:hAnsi="Arial" w:cs="Arial"/>
          <w:sz w:val="20"/>
          <w:szCs w:val="20"/>
        </w:rPr>
        <w:t xml:space="preserve"> análise de crédito,</w:t>
      </w:r>
      <w:r w:rsidR="00CA63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levando em conta</w:t>
      </w:r>
      <w:r w:rsidR="00CD4330">
        <w:rPr>
          <w:rFonts w:ascii="Arial" w:hAnsi="Arial" w:cs="Arial"/>
          <w:sz w:val="20"/>
          <w:szCs w:val="20"/>
        </w:rPr>
        <w:t xml:space="preserve"> as</w:t>
      </w:r>
      <w:r>
        <w:rPr>
          <w:rFonts w:ascii="Arial" w:hAnsi="Arial" w:cs="Arial"/>
          <w:sz w:val="20"/>
          <w:szCs w:val="20"/>
        </w:rPr>
        <w:t xml:space="preserve"> necessidade</w:t>
      </w:r>
      <w:r w:rsidR="00CD4330">
        <w:rPr>
          <w:rFonts w:ascii="Arial" w:hAnsi="Arial" w:cs="Arial"/>
          <w:sz w:val="20"/>
          <w:szCs w:val="20"/>
        </w:rPr>
        <w:t>s</w:t>
      </w:r>
      <w:r w:rsidR="00CA6389">
        <w:rPr>
          <w:rFonts w:ascii="Arial" w:hAnsi="Arial" w:cs="Arial"/>
          <w:sz w:val="20"/>
          <w:szCs w:val="20"/>
        </w:rPr>
        <w:t xml:space="preserve"> </w:t>
      </w:r>
      <w:r w:rsidR="00CD4330">
        <w:rPr>
          <w:rFonts w:ascii="Arial" w:hAnsi="Arial" w:cs="Arial"/>
          <w:sz w:val="20"/>
          <w:szCs w:val="20"/>
        </w:rPr>
        <w:t xml:space="preserve">e </w:t>
      </w:r>
      <w:r w:rsidR="00CA638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capacidade de pagamento</w:t>
      </w:r>
      <w:r w:rsidR="00CA6389">
        <w:rPr>
          <w:rFonts w:ascii="Arial" w:hAnsi="Arial" w:cs="Arial"/>
          <w:sz w:val="20"/>
          <w:szCs w:val="20"/>
        </w:rPr>
        <w:t xml:space="preserve"> do </w:t>
      </w:r>
      <w:r w:rsidR="00CD4330">
        <w:rPr>
          <w:rFonts w:ascii="Arial" w:hAnsi="Arial" w:cs="Arial"/>
          <w:sz w:val="20"/>
          <w:szCs w:val="20"/>
        </w:rPr>
        <w:t>empreendimento</w:t>
      </w:r>
      <w:r>
        <w:rPr>
          <w:rFonts w:ascii="Arial" w:hAnsi="Arial" w:cs="Arial"/>
          <w:sz w:val="20"/>
          <w:szCs w:val="20"/>
        </w:rPr>
        <w:t xml:space="preserve">. </w:t>
      </w:r>
      <w:r w:rsidR="00CA6389">
        <w:rPr>
          <w:rFonts w:ascii="Arial" w:hAnsi="Arial" w:cs="Arial"/>
          <w:sz w:val="20"/>
          <w:szCs w:val="20"/>
        </w:rPr>
        <w:t>As parcelas para pagamento são pré-fixadas</w:t>
      </w:r>
      <w:r w:rsidR="00E354C9">
        <w:rPr>
          <w:rFonts w:ascii="Arial" w:hAnsi="Arial" w:cs="Arial"/>
          <w:sz w:val="20"/>
          <w:szCs w:val="20"/>
        </w:rPr>
        <w:t xml:space="preserve">. </w:t>
      </w:r>
      <w:r w:rsidR="002C0975">
        <w:rPr>
          <w:rFonts w:ascii="Arial" w:hAnsi="Arial" w:cs="Arial"/>
          <w:sz w:val="20"/>
          <w:szCs w:val="20"/>
        </w:rPr>
        <w:t xml:space="preserve"> </w:t>
      </w:r>
    </w:p>
    <w:sectPr w:rsidR="00CA6389" w:rsidSect="00A364A2">
      <w:pgSz w:w="16838" w:h="11906" w:orient="landscape"/>
      <w:pgMar w:top="426" w:right="567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1A0"/>
    <w:multiLevelType w:val="hybridMultilevel"/>
    <w:tmpl w:val="2BF6C1E8"/>
    <w:lvl w:ilvl="0" w:tplc="EB4C74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EB099C"/>
    <w:multiLevelType w:val="hybridMultilevel"/>
    <w:tmpl w:val="A2484B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7EF"/>
    <w:multiLevelType w:val="hybridMultilevel"/>
    <w:tmpl w:val="5BA8CF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16052"/>
    <w:multiLevelType w:val="hybridMultilevel"/>
    <w:tmpl w:val="D3EEF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7724"/>
    <w:multiLevelType w:val="hybridMultilevel"/>
    <w:tmpl w:val="5DB0AA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7245A"/>
    <w:multiLevelType w:val="hybridMultilevel"/>
    <w:tmpl w:val="AC526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34F85"/>
    <w:multiLevelType w:val="hybridMultilevel"/>
    <w:tmpl w:val="30CA3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2544"/>
    <w:multiLevelType w:val="hybridMultilevel"/>
    <w:tmpl w:val="B52271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F15A57"/>
    <w:multiLevelType w:val="hybridMultilevel"/>
    <w:tmpl w:val="A184F148"/>
    <w:lvl w:ilvl="0" w:tplc="E87C5BE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BE"/>
    <w:rsid w:val="00024679"/>
    <w:rsid w:val="00035F96"/>
    <w:rsid w:val="000468DE"/>
    <w:rsid w:val="00086783"/>
    <w:rsid w:val="000C40C7"/>
    <w:rsid w:val="000E50D7"/>
    <w:rsid w:val="001067CE"/>
    <w:rsid w:val="00121A8F"/>
    <w:rsid w:val="00132070"/>
    <w:rsid w:val="00135183"/>
    <w:rsid w:val="00151C56"/>
    <w:rsid w:val="0015706C"/>
    <w:rsid w:val="0018286E"/>
    <w:rsid w:val="00190D0F"/>
    <w:rsid w:val="001A4DB5"/>
    <w:rsid w:val="00201743"/>
    <w:rsid w:val="00202759"/>
    <w:rsid w:val="00242123"/>
    <w:rsid w:val="002477A0"/>
    <w:rsid w:val="002A1E0F"/>
    <w:rsid w:val="002C0170"/>
    <w:rsid w:val="002C0975"/>
    <w:rsid w:val="002C710B"/>
    <w:rsid w:val="002D71EF"/>
    <w:rsid w:val="003460AB"/>
    <w:rsid w:val="003D5430"/>
    <w:rsid w:val="003D570C"/>
    <w:rsid w:val="003E0DB4"/>
    <w:rsid w:val="003E3832"/>
    <w:rsid w:val="00405448"/>
    <w:rsid w:val="00477EDE"/>
    <w:rsid w:val="00492A1C"/>
    <w:rsid w:val="004A22D7"/>
    <w:rsid w:val="004B2434"/>
    <w:rsid w:val="00507C86"/>
    <w:rsid w:val="00511256"/>
    <w:rsid w:val="005504F7"/>
    <w:rsid w:val="00592C17"/>
    <w:rsid w:val="005D6813"/>
    <w:rsid w:val="005E086C"/>
    <w:rsid w:val="005F3BEC"/>
    <w:rsid w:val="00640568"/>
    <w:rsid w:val="0065090A"/>
    <w:rsid w:val="00663871"/>
    <w:rsid w:val="0068077D"/>
    <w:rsid w:val="0068697E"/>
    <w:rsid w:val="006870F2"/>
    <w:rsid w:val="006C21EF"/>
    <w:rsid w:val="006D23E5"/>
    <w:rsid w:val="00781C91"/>
    <w:rsid w:val="007D584C"/>
    <w:rsid w:val="0080110D"/>
    <w:rsid w:val="00827566"/>
    <w:rsid w:val="00840F84"/>
    <w:rsid w:val="00850EA9"/>
    <w:rsid w:val="008913AF"/>
    <w:rsid w:val="00892D65"/>
    <w:rsid w:val="008F072C"/>
    <w:rsid w:val="008F118F"/>
    <w:rsid w:val="009565DF"/>
    <w:rsid w:val="009B6A3A"/>
    <w:rsid w:val="009F4B96"/>
    <w:rsid w:val="00A364A2"/>
    <w:rsid w:val="00A51E7E"/>
    <w:rsid w:val="00A53DBE"/>
    <w:rsid w:val="00A54B69"/>
    <w:rsid w:val="00A71986"/>
    <w:rsid w:val="00A87520"/>
    <w:rsid w:val="00A9277B"/>
    <w:rsid w:val="00B05CBE"/>
    <w:rsid w:val="00B4460E"/>
    <w:rsid w:val="00B61290"/>
    <w:rsid w:val="00B7325F"/>
    <w:rsid w:val="00BC1B5D"/>
    <w:rsid w:val="00BE6CF4"/>
    <w:rsid w:val="00C21B2A"/>
    <w:rsid w:val="00C46641"/>
    <w:rsid w:val="00C6462B"/>
    <w:rsid w:val="00CA4E60"/>
    <w:rsid w:val="00CA6389"/>
    <w:rsid w:val="00CD4330"/>
    <w:rsid w:val="00CD616E"/>
    <w:rsid w:val="00D0426F"/>
    <w:rsid w:val="00D56501"/>
    <w:rsid w:val="00DB1EC5"/>
    <w:rsid w:val="00DC175D"/>
    <w:rsid w:val="00DD5389"/>
    <w:rsid w:val="00E04519"/>
    <w:rsid w:val="00E34370"/>
    <w:rsid w:val="00E354C9"/>
    <w:rsid w:val="00E41107"/>
    <w:rsid w:val="00E46C85"/>
    <w:rsid w:val="00E5120F"/>
    <w:rsid w:val="00E82549"/>
    <w:rsid w:val="00EB0861"/>
    <w:rsid w:val="00F34A6A"/>
    <w:rsid w:val="00F515F1"/>
    <w:rsid w:val="00F57766"/>
    <w:rsid w:val="00F66EA9"/>
    <w:rsid w:val="00F96105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B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5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DB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3DBE"/>
    <w:pPr>
      <w:ind w:left="720"/>
      <w:contextualSpacing/>
    </w:pPr>
  </w:style>
  <w:style w:type="table" w:styleId="Tabelacomgrade">
    <w:name w:val="Table Grid"/>
    <w:basedOn w:val="Tabelanormal"/>
    <w:uiPriority w:val="59"/>
    <w:rsid w:val="00A5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DB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A5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CA6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B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53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DB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3DBE"/>
    <w:pPr>
      <w:ind w:left="720"/>
      <w:contextualSpacing/>
    </w:pPr>
  </w:style>
  <w:style w:type="table" w:styleId="Tabelacomgrade">
    <w:name w:val="Table Grid"/>
    <w:basedOn w:val="Tabelanormal"/>
    <w:uiPriority w:val="59"/>
    <w:rsid w:val="00A5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DB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A5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CA6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Wildston Silva Freitas</dc:creator>
  <cp:lastModifiedBy>Paulo Roberto Pampolha M Fernandes</cp:lastModifiedBy>
  <cp:revision>2</cp:revision>
  <cp:lastPrinted>2017-03-27T14:05:00Z</cp:lastPrinted>
  <dcterms:created xsi:type="dcterms:W3CDTF">2019-02-28T13:38:00Z</dcterms:created>
  <dcterms:modified xsi:type="dcterms:W3CDTF">2019-02-28T13:38:00Z</dcterms:modified>
</cp:coreProperties>
</file>